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80173" w14:textId="77777777" w:rsidR="00440864" w:rsidRDefault="00440864" w:rsidP="00440864">
      <w:pPr>
        <w:jc w:val="center"/>
        <w:rPr>
          <w:rFonts w:asciiTheme="minorHAnsi" w:hAnsiTheme="minorHAnsi"/>
          <w:b/>
          <w:sz w:val="40"/>
          <w:szCs w:val="40"/>
        </w:rPr>
      </w:pPr>
    </w:p>
    <w:p w14:paraId="29CC7E4F" w14:textId="77777777" w:rsidR="00153E31" w:rsidRPr="003D7748" w:rsidRDefault="00CF6D6F" w:rsidP="00440864">
      <w:pPr>
        <w:jc w:val="center"/>
        <w:rPr>
          <w:rFonts w:asciiTheme="minorHAnsi" w:hAnsiTheme="minorHAnsi"/>
          <w:sz w:val="48"/>
          <w:szCs w:val="40"/>
        </w:rPr>
      </w:pPr>
      <w:r w:rsidRPr="003D7748">
        <w:rPr>
          <w:rFonts w:asciiTheme="minorHAnsi" w:hAnsiTheme="minorHAnsi"/>
          <w:sz w:val="48"/>
          <w:szCs w:val="40"/>
        </w:rPr>
        <w:t>Protocol voor de vaststelling en begeleiding</w:t>
      </w:r>
    </w:p>
    <w:p w14:paraId="251654E6" w14:textId="77777777" w:rsidR="00CF6D6F" w:rsidRPr="003D7748" w:rsidRDefault="00CF6D6F" w:rsidP="00440864">
      <w:pPr>
        <w:jc w:val="center"/>
        <w:rPr>
          <w:rFonts w:asciiTheme="minorHAnsi" w:hAnsiTheme="minorHAnsi"/>
          <w:sz w:val="48"/>
          <w:szCs w:val="40"/>
        </w:rPr>
      </w:pPr>
      <w:r w:rsidRPr="003D7748">
        <w:rPr>
          <w:rFonts w:asciiTheme="minorHAnsi" w:hAnsiTheme="minorHAnsi"/>
          <w:sz w:val="48"/>
          <w:szCs w:val="40"/>
        </w:rPr>
        <w:t>van</w:t>
      </w:r>
      <w:r w:rsidR="00153E31" w:rsidRPr="003D7748">
        <w:rPr>
          <w:rFonts w:asciiTheme="minorHAnsi" w:hAnsiTheme="minorHAnsi"/>
          <w:sz w:val="48"/>
          <w:szCs w:val="40"/>
        </w:rPr>
        <w:t xml:space="preserve"> leerlingen met </w:t>
      </w:r>
      <w:r w:rsidRPr="003D7748">
        <w:rPr>
          <w:rFonts w:asciiTheme="minorHAnsi" w:hAnsiTheme="minorHAnsi"/>
          <w:sz w:val="48"/>
          <w:szCs w:val="40"/>
        </w:rPr>
        <w:t>dyslexie</w:t>
      </w:r>
    </w:p>
    <w:p w14:paraId="64C3B7DF" w14:textId="77777777" w:rsidR="00CF6D6F" w:rsidRDefault="00CF6D6F">
      <w:pPr>
        <w:rPr>
          <w:rFonts w:ascii="Trebuchet MS" w:hAnsi="Trebuchet MS"/>
          <w:sz w:val="32"/>
        </w:rPr>
      </w:pPr>
    </w:p>
    <w:p w14:paraId="4371C851" w14:textId="77777777" w:rsidR="00CF6D6F" w:rsidRDefault="00CF6D6F" w:rsidP="00286A91">
      <w:pPr>
        <w:jc w:val="center"/>
        <w:rPr>
          <w:rFonts w:ascii="Trebuchet MS" w:hAnsi="Trebuchet MS"/>
          <w:sz w:val="32"/>
        </w:rPr>
      </w:pPr>
    </w:p>
    <w:p w14:paraId="7F1EB140" w14:textId="77777777" w:rsidR="00CF6D6F" w:rsidRDefault="00CF6D6F">
      <w:pPr>
        <w:rPr>
          <w:rFonts w:ascii="Trebuchet MS" w:hAnsi="Trebuchet MS"/>
          <w:sz w:val="32"/>
        </w:rPr>
      </w:pPr>
    </w:p>
    <w:p w14:paraId="5782DEAF" w14:textId="77777777" w:rsidR="00CF6D6F" w:rsidRDefault="00CF6D6F" w:rsidP="00CF6D6F">
      <w:pPr>
        <w:jc w:val="center"/>
        <w:rPr>
          <w:rFonts w:ascii="Trebuchet MS" w:hAnsi="Trebuchet MS"/>
          <w:sz w:val="22"/>
        </w:rPr>
      </w:pPr>
    </w:p>
    <w:p w14:paraId="52A5B1EB" w14:textId="77777777" w:rsidR="00CF6D6F" w:rsidRDefault="00CF6D6F" w:rsidP="00CF6D6F">
      <w:pPr>
        <w:jc w:val="center"/>
        <w:rPr>
          <w:rFonts w:ascii="Trebuchet MS" w:hAnsi="Trebuchet MS"/>
          <w:sz w:val="22"/>
        </w:rPr>
      </w:pPr>
    </w:p>
    <w:p w14:paraId="39A7761D" w14:textId="77777777" w:rsidR="00985403" w:rsidRDefault="009D7789">
      <w:pPr>
        <w:rPr>
          <w:rFonts w:asciiTheme="minorHAnsi" w:hAnsiTheme="minorHAnsi"/>
          <w:color w:val="E00579"/>
          <w:sz w:val="32"/>
          <w:szCs w:val="28"/>
        </w:rPr>
      </w:pPr>
      <w:r w:rsidRPr="00E86D34">
        <w:rPr>
          <w:rFonts w:asciiTheme="minorHAnsi" w:hAnsiTheme="minorHAnsi"/>
          <w:noProof/>
          <w:sz w:val="22"/>
          <w:lang w:eastAsia="nl-NL"/>
        </w:rPr>
        <w:drawing>
          <wp:anchor distT="0" distB="0" distL="114300" distR="114300" simplePos="0" relativeHeight="251631104" behindDoc="1" locked="0" layoutInCell="1" allowOverlap="1" wp14:anchorId="27009766" wp14:editId="5CBCE9A9">
            <wp:simplePos x="0" y="0"/>
            <wp:positionH relativeFrom="margin">
              <wp:posOffset>1908810</wp:posOffset>
            </wp:positionH>
            <wp:positionV relativeFrom="margin">
              <wp:posOffset>4201160</wp:posOffset>
            </wp:positionV>
            <wp:extent cx="4542790" cy="4212622"/>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slexie.gif"/>
                    <pic:cNvPicPr/>
                  </pic:nvPicPr>
                  <pic:blipFill>
                    <a:blip r:embed="rId11">
                      <a:extLst>
                        <a:ext uri="{28A0092B-C50C-407E-A947-70E740481C1C}">
                          <a14:useLocalDpi xmlns:a14="http://schemas.microsoft.com/office/drawing/2010/main" val="0"/>
                        </a:ext>
                      </a:extLst>
                    </a:blip>
                    <a:stretch>
                      <a:fillRect/>
                    </a:stretch>
                  </pic:blipFill>
                  <pic:spPr>
                    <a:xfrm>
                      <a:off x="0" y="0"/>
                      <a:ext cx="4542790" cy="4212622"/>
                    </a:xfrm>
                    <a:prstGeom prst="rect">
                      <a:avLst/>
                    </a:prstGeom>
                  </pic:spPr>
                </pic:pic>
              </a:graphicData>
            </a:graphic>
          </wp:anchor>
        </w:drawing>
      </w:r>
      <w:r w:rsidRPr="00721442">
        <w:rPr>
          <w:rFonts w:asciiTheme="minorHAnsi" w:hAnsiTheme="minorHAnsi" w:cstheme="minorHAnsi"/>
          <w:noProof/>
          <w:lang w:eastAsia="nl-NL"/>
        </w:rPr>
        <w:drawing>
          <wp:inline distT="0" distB="0" distL="0" distR="0" wp14:anchorId="565CEEC8" wp14:editId="46414832">
            <wp:extent cx="4714875" cy="1571625"/>
            <wp:effectExtent l="0" t="0" r="9525" b="9525"/>
            <wp:docPr id="9" name="Afbeelding 9" descr="C:\Users\i.thimister\AppData\Local\Microsoft\Windows\INetCache\Content.Outlook\Q86OEX53\BFC_logo_S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himister\AppData\Local\Microsoft\Windows\INetCache\Content.Outlook\Q86OEX53\BFC_logo_S (00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14875" cy="1571625"/>
                    </a:xfrm>
                    <a:prstGeom prst="rect">
                      <a:avLst/>
                    </a:prstGeom>
                    <a:noFill/>
                    <a:ln>
                      <a:noFill/>
                    </a:ln>
                  </pic:spPr>
                </pic:pic>
              </a:graphicData>
            </a:graphic>
          </wp:inline>
        </w:drawing>
      </w:r>
      <w:r w:rsidR="00985403" w:rsidRPr="0338B3E4">
        <w:rPr>
          <w:rFonts w:asciiTheme="minorHAnsi" w:hAnsiTheme="minorHAnsi"/>
          <w:color w:val="E00579"/>
          <w:sz w:val="32"/>
          <w:szCs w:val="32"/>
        </w:rPr>
        <w:br w:type="page"/>
      </w:r>
    </w:p>
    <w:p w14:paraId="686B0608" w14:textId="77777777" w:rsidR="009D7789" w:rsidRDefault="009D7789">
      <w:pPr>
        <w:rPr>
          <w:rFonts w:asciiTheme="minorHAnsi" w:hAnsiTheme="minorHAnsi"/>
          <w:color w:val="E00579"/>
          <w:sz w:val="32"/>
          <w:szCs w:val="28"/>
        </w:rPr>
      </w:pPr>
    </w:p>
    <w:p w14:paraId="6CD35664" w14:textId="77777777" w:rsidR="00565EA7" w:rsidRPr="00AD6350" w:rsidRDefault="00565EA7" w:rsidP="00565EA7">
      <w:pPr>
        <w:rPr>
          <w:rFonts w:asciiTheme="minorHAnsi" w:hAnsiTheme="minorHAnsi"/>
          <w:color w:val="01A0E1"/>
          <w:sz w:val="32"/>
          <w:szCs w:val="28"/>
        </w:rPr>
      </w:pPr>
      <w:r w:rsidRPr="00AD6350">
        <w:rPr>
          <w:rFonts w:asciiTheme="minorHAnsi" w:hAnsiTheme="minorHAnsi"/>
          <w:color w:val="01A0E1"/>
          <w:sz w:val="32"/>
          <w:szCs w:val="28"/>
        </w:rPr>
        <w:t>Voorwoord</w:t>
      </w:r>
    </w:p>
    <w:p w14:paraId="02A63357" w14:textId="77777777" w:rsidR="00565EA7" w:rsidRDefault="00565EA7" w:rsidP="00565EA7">
      <w:pPr>
        <w:rPr>
          <w:rFonts w:asciiTheme="minorHAnsi" w:hAnsiTheme="minorHAnsi"/>
          <w:b/>
          <w:sz w:val="28"/>
          <w:szCs w:val="28"/>
          <w:u w:val="single"/>
        </w:rPr>
      </w:pPr>
    </w:p>
    <w:p w14:paraId="3D0C5192" w14:textId="77777777" w:rsidR="00565EA7" w:rsidRDefault="00565EA7" w:rsidP="00565EA7">
      <w:pPr>
        <w:rPr>
          <w:rFonts w:asciiTheme="minorHAnsi" w:hAnsiTheme="minorHAnsi"/>
          <w:b/>
          <w:sz w:val="28"/>
          <w:szCs w:val="28"/>
          <w:u w:val="single"/>
        </w:rPr>
      </w:pPr>
    </w:p>
    <w:p w14:paraId="1CA21407" w14:textId="77777777" w:rsidR="003430DA" w:rsidRPr="00B35855" w:rsidRDefault="003430DA" w:rsidP="00565EA7">
      <w:pPr>
        <w:rPr>
          <w:rFonts w:asciiTheme="minorHAnsi" w:hAnsiTheme="minorHAnsi"/>
          <w:sz w:val="22"/>
        </w:rPr>
      </w:pPr>
      <w:r w:rsidRPr="00B35855">
        <w:rPr>
          <w:rFonts w:asciiTheme="minorHAnsi" w:hAnsiTheme="minorHAnsi"/>
          <w:sz w:val="22"/>
        </w:rPr>
        <w:t>Dyslexie is door de overheid erkend als leerstoornis. In dit protocol b</w:t>
      </w:r>
      <w:r w:rsidR="00514CB6">
        <w:rPr>
          <w:rFonts w:asciiTheme="minorHAnsi" w:hAnsiTheme="minorHAnsi"/>
          <w:sz w:val="22"/>
        </w:rPr>
        <w:t>eschrijven we hoe we op het Bonnefanten College</w:t>
      </w:r>
      <w:r w:rsidRPr="00B35855">
        <w:rPr>
          <w:rFonts w:asciiTheme="minorHAnsi" w:hAnsiTheme="minorHAnsi"/>
          <w:sz w:val="22"/>
        </w:rPr>
        <w:t xml:space="preserve"> omgaan met leerlingen met dyslexie. De signalering en begeleiding van leerlingen met dyslexie vanaf de brugklas tot en met het Centraal Examen worden beschreven. </w:t>
      </w:r>
    </w:p>
    <w:p w14:paraId="10E70DB0" w14:textId="77777777" w:rsidR="00054F25" w:rsidRDefault="00054F25" w:rsidP="00304CB8">
      <w:pPr>
        <w:rPr>
          <w:rFonts w:asciiTheme="minorHAnsi" w:hAnsiTheme="minorHAnsi"/>
          <w:sz w:val="22"/>
        </w:rPr>
      </w:pPr>
    </w:p>
    <w:p w14:paraId="0B04D4CF" w14:textId="77777777" w:rsidR="000D47EF" w:rsidRDefault="003430DA" w:rsidP="00304CB8">
      <w:pPr>
        <w:rPr>
          <w:rFonts w:asciiTheme="minorHAnsi" w:hAnsiTheme="minorHAnsi"/>
          <w:sz w:val="22"/>
        </w:rPr>
      </w:pPr>
      <w:r w:rsidRPr="00B35855">
        <w:rPr>
          <w:rFonts w:asciiTheme="minorHAnsi" w:hAnsiTheme="minorHAnsi"/>
          <w:sz w:val="22"/>
        </w:rPr>
        <w:t>Het uitgangspunt is een goede afstemming tussen de hulpvraag van de dyslectische leerling en de begeleiding die onze school kan bieden.</w:t>
      </w:r>
      <w:r w:rsidR="00054F25">
        <w:rPr>
          <w:rFonts w:asciiTheme="minorHAnsi" w:hAnsiTheme="minorHAnsi"/>
          <w:sz w:val="22"/>
        </w:rPr>
        <w:t xml:space="preserve"> </w:t>
      </w:r>
      <w:r w:rsidR="0004377A" w:rsidRPr="00304CB8">
        <w:rPr>
          <w:rFonts w:asciiTheme="minorHAnsi" w:hAnsiTheme="minorHAnsi"/>
          <w:sz w:val="22"/>
        </w:rPr>
        <w:t xml:space="preserve">Dit protocol biedt </w:t>
      </w:r>
      <w:r w:rsidR="0004377A" w:rsidRPr="00AB5B15">
        <w:rPr>
          <w:rFonts w:asciiTheme="minorHAnsi" w:hAnsiTheme="minorHAnsi"/>
          <w:b/>
          <w:bCs/>
          <w:sz w:val="22"/>
        </w:rPr>
        <w:t>richtlijnen</w:t>
      </w:r>
      <w:r w:rsidR="0004377A" w:rsidRPr="00304CB8">
        <w:rPr>
          <w:rFonts w:asciiTheme="minorHAnsi" w:hAnsiTheme="minorHAnsi"/>
          <w:sz w:val="22"/>
        </w:rPr>
        <w:t xml:space="preserve"> voor de ondersteuning va</w:t>
      </w:r>
      <w:r w:rsidR="007A301D">
        <w:rPr>
          <w:rFonts w:asciiTheme="minorHAnsi" w:hAnsiTheme="minorHAnsi"/>
          <w:sz w:val="22"/>
        </w:rPr>
        <w:t>n leerlingen met dyslexie. Wij bieden</w:t>
      </w:r>
      <w:r w:rsidR="00153E31" w:rsidRPr="00304CB8">
        <w:rPr>
          <w:rFonts w:asciiTheme="minorHAnsi" w:hAnsiTheme="minorHAnsi"/>
          <w:sz w:val="22"/>
        </w:rPr>
        <w:t xml:space="preserve"> ee</w:t>
      </w:r>
      <w:r w:rsidR="007A301D">
        <w:rPr>
          <w:rFonts w:asciiTheme="minorHAnsi" w:hAnsiTheme="minorHAnsi"/>
          <w:sz w:val="22"/>
        </w:rPr>
        <w:t>n specifiek zorgbeleid</w:t>
      </w:r>
      <w:r w:rsidR="00153E31" w:rsidRPr="00304CB8">
        <w:rPr>
          <w:rFonts w:asciiTheme="minorHAnsi" w:hAnsiTheme="minorHAnsi"/>
          <w:sz w:val="22"/>
        </w:rPr>
        <w:t xml:space="preserve"> aan leerlingen met een dyslexie</w:t>
      </w:r>
      <w:r w:rsidR="00054F25">
        <w:rPr>
          <w:rFonts w:asciiTheme="minorHAnsi" w:hAnsiTheme="minorHAnsi"/>
          <w:sz w:val="22"/>
        </w:rPr>
        <w:t>-</w:t>
      </w:r>
      <w:r w:rsidR="00153E31" w:rsidRPr="00304CB8">
        <w:rPr>
          <w:rFonts w:asciiTheme="minorHAnsi" w:hAnsiTheme="minorHAnsi"/>
          <w:sz w:val="22"/>
        </w:rPr>
        <w:t>verklaring. Wij vinden het belangrijk om over actuele kennis en kunde te beschikken om te gaan met verschillen in ontwikkeling van kinder</w:t>
      </w:r>
      <w:r w:rsidR="000D47EF" w:rsidRPr="00304CB8">
        <w:rPr>
          <w:rFonts w:asciiTheme="minorHAnsi" w:hAnsiTheme="minorHAnsi"/>
          <w:sz w:val="22"/>
        </w:rPr>
        <w:t>en. Ieder dyslectisch kind is echter anders.</w:t>
      </w:r>
    </w:p>
    <w:p w14:paraId="5364C1B2" w14:textId="77777777" w:rsidR="00054F25" w:rsidRDefault="00054F25" w:rsidP="00304CB8">
      <w:pPr>
        <w:rPr>
          <w:rFonts w:asciiTheme="minorHAnsi" w:hAnsiTheme="minorHAnsi"/>
          <w:sz w:val="22"/>
        </w:rPr>
      </w:pPr>
    </w:p>
    <w:p w14:paraId="5B67A1DA" w14:textId="77777777" w:rsidR="00913F39" w:rsidRDefault="00054F25" w:rsidP="00304CB8">
      <w:pPr>
        <w:rPr>
          <w:rFonts w:asciiTheme="minorHAnsi" w:hAnsiTheme="minorHAnsi"/>
          <w:sz w:val="22"/>
        </w:rPr>
      </w:pPr>
      <w:r>
        <w:rPr>
          <w:rFonts w:asciiTheme="minorHAnsi" w:hAnsiTheme="minorHAnsi"/>
          <w:sz w:val="22"/>
        </w:rPr>
        <w:t>Basis van het protocol: p</w:t>
      </w:r>
      <w:r w:rsidR="00913F39">
        <w:rPr>
          <w:rFonts w:asciiTheme="minorHAnsi" w:hAnsiTheme="minorHAnsi"/>
          <w:sz w:val="22"/>
        </w:rPr>
        <w:t>rotocol dyslexie voortgezet onderwijs en het examenreglement. Wij houden ons aan de wet</w:t>
      </w:r>
      <w:r>
        <w:rPr>
          <w:rFonts w:asciiTheme="minorHAnsi" w:hAnsiTheme="minorHAnsi"/>
          <w:sz w:val="22"/>
        </w:rPr>
        <w:t>geving ten aanzien van dyslexie.</w:t>
      </w:r>
    </w:p>
    <w:p w14:paraId="31B92062" w14:textId="77777777" w:rsidR="00304CB8" w:rsidRPr="00304CB8" w:rsidRDefault="00304CB8" w:rsidP="00304CB8">
      <w:pPr>
        <w:rPr>
          <w:rFonts w:asciiTheme="minorHAnsi" w:hAnsiTheme="minorHAnsi"/>
          <w:sz w:val="22"/>
          <w:u w:val="single"/>
        </w:rPr>
      </w:pPr>
    </w:p>
    <w:p w14:paraId="261C1091" w14:textId="77777777" w:rsidR="00304CB8" w:rsidRPr="00304CB8" w:rsidRDefault="000D47EF" w:rsidP="00304CB8">
      <w:pPr>
        <w:rPr>
          <w:rFonts w:asciiTheme="minorHAnsi" w:hAnsiTheme="minorHAnsi"/>
          <w:sz w:val="22"/>
        </w:rPr>
      </w:pPr>
      <w:r w:rsidRPr="00304CB8">
        <w:rPr>
          <w:rFonts w:asciiTheme="minorHAnsi" w:hAnsiTheme="minorHAnsi"/>
          <w:sz w:val="22"/>
        </w:rPr>
        <w:t xml:space="preserve">In overleg met de ouder(s)/verzorger(s) zullen wij in specifieke gevallen maatwerk leveren. </w:t>
      </w:r>
    </w:p>
    <w:p w14:paraId="1DB450A9" w14:textId="77777777" w:rsidR="000D47EF" w:rsidRPr="00304CB8" w:rsidRDefault="000D47EF" w:rsidP="00304CB8">
      <w:pPr>
        <w:rPr>
          <w:rFonts w:asciiTheme="minorHAnsi" w:hAnsiTheme="minorHAnsi"/>
          <w:sz w:val="22"/>
        </w:rPr>
      </w:pPr>
    </w:p>
    <w:p w14:paraId="29872FE6" w14:textId="77777777" w:rsidR="00054F25" w:rsidRDefault="009036DD" w:rsidP="00304CB8">
      <w:pPr>
        <w:rPr>
          <w:rFonts w:asciiTheme="minorHAnsi" w:hAnsiTheme="minorHAnsi"/>
          <w:sz w:val="22"/>
        </w:rPr>
      </w:pPr>
      <w:proofErr w:type="gramStart"/>
      <w:r>
        <w:rPr>
          <w:rFonts w:asciiTheme="minorHAnsi" w:hAnsiTheme="minorHAnsi"/>
          <w:sz w:val="22"/>
        </w:rPr>
        <w:t>Indien</w:t>
      </w:r>
      <w:proofErr w:type="gramEnd"/>
      <w:r>
        <w:rPr>
          <w:rFonts w:asciiTheme="minorHAnsi" w:hAnsiTheme="minorHAnsi"/>
          <w:sz w:val="22"/>
        </w:rPr>
        <w:t xml:space="preserve"> u naar aanleiding van dit protocol vragen heeft, verzoeken wij u contact op te nemen met één van de onderstaande personen. </w:t>
      </w:r>
    </w:p>
    <w:p w14:paraId="42454F7D" w14:textId="77777777" w:rsidR="00054F25" w:rsidRDefault="00054F25" w:rsidP="00304CB8">
      <w:pPr>
        <w:rPr>
          <w:rFonts w:asciiTheme="minorHAnsi" w:hAnsiTheme="minorHAnsi"/>
          <w:sz w:val="22"/>
        </w:rPr>
      </w:pPr>
    </w:p>
    <w:p w14:paraId="78074C71" w14:textId="77777777" w:rsidR="000D47EF" w:rsidRDefault="000A795F" w:rsidP="00304CB8">
      <w:pPr>
        <w:rPr>
          <w:rFonts w:asciiTheme="minorHAnsi" w:hAnsiTheme="minorHAnsi"/>
          <w:sz w:val="22"/>
        </w:rPr>
      </w:pPr>
      <w:r>
        <w:rPr>
          <w:rFonts w:asciiTheme="minorHAnsi" w:hAnsiTheme="minorHAnsi"/>
          <w:sz w:val="22"/>
        </w:rPr>
        <w:t>Met ingang van schooljaar 2016-2017 is het mogelijk om met Kurzweil te werken en bijlage 1 wordt in dat kader aan dit beleid toegevoegd.</w:t>
      </w:r>
      <w:r w:rsidR="00440864">
        <w:rPr>
          <w:rFonts w:asciiTheme="minorHAnsi" w:hAnsiTheme="minorHAnsi"/>
          <w:sz w:val="22"/>
        </w:rPr>
        <w:t xml:space="preserve">  </w:t>
      </w:r>
    </w:p>
    <w:p w14:paraId="4B0C89AE" w14:textId="77777777" w:rsidR="009036DD" w:rsidRDefault="009036DD" w:rsidP="00304CB8">
      <w:pPr>
        <w:rPr>
          <w:rFonts w:asciiTheme="minorHAnsi" w:hAnsiTheme="minorHAnsi"/>
          <w:sz w:val="22"/>
        </w:rPr>
      </w:pPr>
    </w:p>
    <w:p w14:paraId="3B0AB127" w14:textId="77777777" w:rsidR="009036DD" w:rsidRDefault="009036DD" w:rsidP="00304CB8">
      <w:pPr>
        <w:rPr>
          <w:rFonts w:asciiTheme="minorHAnsi" w:hAnsiTheme="minorHAnsi"/>
          <w:sz w:val="22"/>
        </w:rPr>
      </w:pPr>
    </w:p>
    <w:p w14:paraId="243AEFF3" w14:textId="77777777" w:rsidR="00304CB8" w:rsidRDefault="00304CB8" w:rsidP="00304CB8">
      <w:pPr>
        <w:rPr>
          <w:rFonts w:asciiTheme="minorHAnsi" w:hAnsiTheme="minorHAnsi"/>
          <w:sz w:val="22"/>
        </w:rPr>
      </w:pPr>
    </w:p>
    <w:p w14:paraId="0413FB66" w14:textId="77777777" w:rsidR="00304CB8" w:rsidRPr="00304CB8" w:rsidRDefault="00304CB8" w:rsidP="00304CB8">
      <w:pPr>
        <w:rPr>
          <w:rFonts w:asciiTheme="minorHAnsi" w:hAnsiTheme="minorHAnsi"/>
          <w:sz w:val="22"/>
        </w:rPr>
      </w:pPr>
    </w:p>
    <w:p w14:paraId="0DA01B6D" w14:textId="77777777" w:rsidR="000D47EF" w:rsidRDefault="000D47EF" w:rsidP="00304CB8">
      <w:pPr>
        <w:rPr>
          <w:rFonts w:asciiTheme="minorHAnsi" w:hAnsiTheme="minorHAnsi"/>
          <w:sz w:val="22"/>
        </w:rPr>
      </w:pPr>
    </w:p>
    <w:p w14:paraId="5248CDE2" w14:textId="77777777" w:rsidR="00C87BC4" w:rsidRDefault="00C87BC4" w:rsidP="00304CB8">
      <w:pPr>
        <w:rPr>
          <w:rFonts w:asciiTheme="minorHAnsi" w:hAnsiTheme="minorHAnsi"/>
          <w:sz w:val="22"/>
        </w:rPr>
      </w:pPr>
    </w:p>
    <w:p w14:paraId="4E0F3429" w14:textId="77777777" w:rsidR="00C87BC4" w:rsidRPr="00304CB8" w:rsidRDefault="00C87BC4" w:rsidP="00304CB8">
      <w:pPr>
        <w:rPr>
          <w:rFonts w:asciiTheme="minorHAnsi" w:hAnsiTheme="minorHAnsi"/>
          <w:sz w:val="22"/>
        </w:rPr>
      </w:pPr>
    </w:p>
    <w:p w14:paraId="3850F9AA" w14:textId="65571EDF" w:rsidR="00AF2500" w:rsidRDefault="00B35855" w:rsidP="007D5B6E">
      <w:pPr>
        <w:ind w:left="1416" w:firstLine="708"/>
        <w:rPr>
          <w:rFonts w:asciiTheme="minorHAnsi" w:hAnsiTheme="minorHAnsi"/>
          <w:sz w:val="22"/>
        </w:rPr>
      </w:pPr>
      <w:r>
        <w:rPr>
          <w:rFonts w:asciiTheme="minorHAnsi" w:hAnsiTheme="minorHAnsi"/>
          <w:noProof/>
          <w:sz w:val="22"/>
          <w:lang w:eastAsia="nl-NL"/>
        </w:rPr>
        <mc:AlternateContent>
          <mc:Choice Requires="wps">
            <w:drawing>
              <wp:anchor distT="0" distB="0" distL="114299" distR="114299" simplePos="0" relativeHeight="251661312" behindDoc="0" locked="0" layoutInCell="1" allowOverlap="1" wp14:anchorId="517B8253" wp14:editId="0A439408">
                <wp:simplePos x="0" y="0"/>
                <wp:positionH relativeFrom="column">
                  <wp:posOffset>2788919</wp:posOffset>
                </wp:positionH>
                <wp:positionV relativeFrom="paragraph">
                  <wp:posOffset>40640</wp:posOffset>
                </wp:positionV>
                <wp:extent cx="0" cy="226695"/>
                <wp:effectExtent l="0" t="0" r="19050" b="20955"/>
                <wp:wrapNone/>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6695"/>
                        </a:xfrm>
                        <a:prstGeom prst="line">
                          <a:avLst/>
                        </a:prstGeom>
                        <a:ln>
                          <a:solidFill>
                            <a:srgbClr val="01A0E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1764BD1" id="Rechte verbindingslijn 2"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19.6pt,3.2pt" to="219.6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" strokecolor="#01a0e1">
                <o:lock v:ext="edit" shapetype="f"/>
              </v:line>
            </w:pict>
          </mc:Fallback>
        </mc:AlternateContent>
      </w:r>
      <w:r w:rsidR="00017760">
        <w:rPr>
          <w:rFonts w:asciiTheme="minorHAnsi" w:hAnsiTheme="minorHAnsi"/>
          <w:sz w:val="22"/>
        </w:rPr>
        <w:t>Gerry Feij</w:t>
      </w:r>
      <w:r w:rsidR="007A592A">
        <w:rPr>
          <w:rFonts w:asciiTheme="minorHAnsi" w:hAnsiTheme="minorHAnsi"/>
          <w:sz w:val="22"/>
        </w:rPr>
        <w:tab/>
      </w:r>
      <w:r w:rsidR="007A592A">
        <w:rPr>
          <w:rFonts w:asciiTheme="minorHAnsi" w:hAnsiTheme="minorHAnsi"/>
          <w:sz w:val="22"/>
        </w:rPr>
        <w:tab/>
      </w:r>
      <w:r w:rsidR="000A795F">
        <w:rPr>
          <w:rFonts w:asciiTheme="minorHAnsi" w:hAnsiTheme="minorHAnsi"/>
          <w:sz w:val="22"/>
        </w:rPr>
        <w:t xml:space="preserve">             </w:t>
      </w:r>
      <w:r w:rsidR="00AF2500">
        <w:rPr>
          <w:rFonts w:asciiTheme="minorHAnsi" w:hAnsiTheme="minorHAnsi"/>
          <w:sz w:val="22"/>
        </w:rPr>
        <w:t xml:space="preserve"> </w:t>
      </w:r>
      <w:r w:rsidR="006C162F">
        <w:rPr>
          <w:rFonts w:asciiTheme="minorHAnsi" w:hAnsiTheme="minorHAnsi"/>
          <w:sz w:val="22"/>
        </w:rPr>
        <w:t>Kim Schiffelers</w:t>
      </w:r>
    </w:p>
    <w:p w14:paraId="6B29F106" w14:textId="14BF881E" w:rsidR="00304CB8" w:rsidRPr="00AD6350" w:rsidRDefault="000A795F" w:rsidP="000A795F">
      <w:pPr>
        <w:rPr>
          <w:rFonts w:asciiTheme="minorHAnsi" w:hAnsiTheme="minorHAnsi"/>
          <w:i/>
          <w:color w:val="01A0E1"/>
          <w:sz w:val="16"/>
        </w:rPr>
      </w:pPr>
      <w:r>
        <w:rPr>
          <w:rFonts w:asciiTheme="minorHAnsi" w:hAnsiTheme="minorHAnsi"/>
          <w:i/>
          <w:color w:val="E00579"/>
          <w:sz w:val="16"/>
        </w:rPr>
        <w:t xml:space="preserve">                                                           </w:t>
      </w:r>
      <w:r w:rsidRPr="00AD6350">
        <w:rPr>
          <w:rFonts w:asciiTheme="minorHAnsi" w:hAnsiTheme="minorHAnsi"/>
          <w:i/>
          <w:color w:val="01A0E1"/>
          <w:sz w:val="16"/>
        </w:rPr>
        <w:t xml:space="preserve">Zorgcoördinator </w:t>
      </w:r>
      <w:r w:rsidR="007A592A" w:rsidRPr="00AD6350">
        <w:rPr>
          <w:rFonts w:asciiTheme="minorHAnsi" w:hAnsiTheme="minorHAnsi"/>
          <w:color w:val="01A0E1"/>
          <w:sz w:val="22"/>
        </w:rPr>
        <w:tab/>
      </w:r>
      <w:r w:rsidR="007A592A" w:rsidRPr="00AD6350">
        <w:rPr>
          <w:rFonts w:asciiTheme="minorHAnsi" w:hAnsiTheme="minorHAnsi"/>
          <w:color w:val="01A0E1"/>
          <w:sz w:val="22"/>
        </w:rPr>
        <w:tab/>
      </w:r>
      <w:r w:rsidRPr="00AD6350">
        <w:rPr>
          <w:rFonts w:asciiTheme="minorHAnsi" w:hAnsiTheme="minorHAnsi"/>
          <w:color w:val="01A0E1"/>
          <w:sz w:val="22"/>
        </w:rPr>
        <w:t xml:space="preserve">              </w:t>
      </w:r>
      <w:r w:rsidRPr="00AD6350">
        <w:rPr>
          <w:rFonts w:asciiTheme="minorHAnsi" w:hAnsiTheme="minorHAnsi"/>
          <w:i/>
          <w:color w:val="01A0E1"/>
          <w:sz w:val="16"/>
        </w:rPr>
        <w:t>Taal</w:t>
      </w:r>
      <w:r w:rsidR="006C162F">
        <w:rPr>
          <w:rFonts w:asciiTheme="minorHAnsi" w:hAnsiTheme="minorHAnsi"/>
          <w:i/>
          <w:color w:val="01A0E1"/>
          <w:sz w:val="16"/>
        </w:rPr>
        <w:t xml:space="preserve">coördinator </w:t>
      </w:r>
    </w:p>
    <w:p w14:paraId="43106752" w14:textId="77777777" w:rsidR="007A592A" w:rsidRDefault="007A592A" w:rsidP="00304CB8">
      <w:pPr>
        <w:rPr>
          <w:rFonts w:asciiTheme="minorHAnsi" w:hAnsiTheme="minorHAnsi"/>
          <w:i/>
          <w:color w:val="E00579"/>
          <w:sz w:val="16"/>
        </w:rPr>
      </w:pPr>
    </w:p>
    <w:p w14:paraId="67587D3E" w14:textId="77777777" w:rsidR="007A592A" w:rsidRDefault="007A592A" w:rsidP="00304CB8">
      <w:pPr>
        <w:rPr>
          <w:rFonts w:asciiTheme="minorHAnsi" w:hAnsiTheme="minorHAnsi"/>
          <w:i/>
          <w:color w:val="E00579"/>
          <w:sz w:val="16"/>
        </w:rPr>
      </w:pPr>
    </w:p>
    <w:p w14:paraId="48C9A62A" w14:textId="77777777" w:rsidR="007D5B6E" w:rsidRDefault="007D5B6E" w:rsidP="00304CB8">
      <w:pPr>
        <w:rPr>
          <w:rFonts w:asciiTheme="minorHAnsi" w:hAnsiTheme="minorHAnsi"/>
          <w:sz w:val="22"/>
        </w:rPr>
      </w:pPr>
    </w:p>
    <w:p w14:paraId="7AF86FA6" w14:textId="77777777" w:rsidR="000D47EF" w:rsidRPr="000D47EF" w:rsidRDefault="000D47EF" w:rsidP="00153E31">
      <w:pPr>
        <w:pStyle w:val="Normaalweb"/>
        <w:rPr>
          <w:rFonts w:ascii="Trebuchet MS" w:hAnsi="Trebuchet MS"/>
          <w:sz w:val="22"/>
          <w:szCs w:val="22"/>
        </w:rPr>
      </w:pPr>
    </w:p>
    <w:p w14:paraId="27E01DB4" w14:textId="77777777" w:rsidR="00153E31" w:rsidRDefault="00153E31" w:rsidP="00153E31">
      <w:pPr>
        <w:pStyle w:val="Normaalweb"/>
      </w:pPr>
    </w:p>
    <w:p w14:paraId="5BE05988" w14:textId="77777777" w:rsidR="00153E31" w:rsidRDefault="00153E31" w:rsidP="00153E31">
      <w:pPr>
        <w:rPr>
          <w:rFonts w:asciiTheme="minorHAnsi" w:hAnsiTheme="minorHAnsi"/>
          <w:sz w:val="22"/>
        </w:rPr>
      </w:pPr>
    </w:p>
    <w:p w14:paraId="48D799C3" w14:textId="77777777" w:rsidR="00153E31" w:rsidRDefault="00153E31" w:rsidP="00153E31">
      <w:pPr>
        <w:rPr>
          <w:rFonts w:asciiTheme="minorHAnsi" w:hAnsiTheme="minorHAnsi"/>
          <w:sz w:val="22"/>
        </w:rPr>
      </w:pPr>
    </w:p>
    <w:p w14:paraId="1232A223" w14:textId="77777777" w:rsidR="00153E31" w:rsidRDefault="00153E31" w:rsidP="00153E31">
      <w:pPr>
        <w:rPr>
          <w:rFonts w:asciiTheme="minorHAnsi" w:hAnsiTheme="minorHAnsi"/>
          <w:sz w:val="22"/>
        </w:rPr>
      </w:pPr>
    </w:p>
    <w:p w14:paraId="3B82D974" w14:textId="77777777" w:rsidR="00153E31" w:rsidRDefault="00153E31" w:rsidP="00153E31">
      <w:pPr>
        <w:rPr>
          <w:rFonts w:asciiTheme="minorHAnsi" w:hAnsiTheme="minorHAnsi"/>
          <w:b/>
          <w:sz w:val="22"/>
        </w:rPr>
      </w:pPr>
    </w:p>
    <w:p w14:paraId="25DD0E95" w14:textId="77777777" w:rsidR="000D47EF" w:rsidRDefault="000D47EF">
      <w:pPr>
        <w:rPr>
          <w:rFonts w:asciiTheme="minorHAnsi" w:hAnsiTheme="minorHAnsi"/>
          <w:b/>
          <w:sz w:val="22"/>
        </w:rPr>
      </w:pPr>
      <w:r>
        <w:rPr>
          <w:rFonts w:asciiTheme="minorHAnsi" w:hAnsiTheme="minorHAnsi"/>
          <w:b/>
          <w:sz w:val="22"/>
        </w:rPr>
        <w:br w:type="page"/>
      </w:r>
    </w:p>
    <w:p w14:paraId="2C8542FF" w14:textId="77777777" w:rsidR="00153E31" w:rsidRPr="00AD6350" w:rsidRDefault="00153E31" w:rsidP="00153E31">
      <w:pPr>
        <w:rPr>
          <w:rFonts w:asciiTheme="minorHAnsi" w:hAnsiTheme="minorHAnsi"/>
          <w:color w:val="01A0E1"/>
          <w:sz w:val="28"/>
          <w:szCs w:val="28"/>
        </w:rPr>
      </w:pPr>
      <w:r w:rsidRPr="00AD6350">
        <w:rPr>
          <w:rFonts w:asciiTheme="minorHAnsi" w:hAnsiTheme="minorHAnsi"/>
          <w:color w:val="01A0E1"/>
          <w:sz w:val="32"/>
          <w:szCs w:val="32"/>
        </w:rPr>
        <w:lastRenderedPageBreak/>
        <w:t>Inhoud</w:t>
      </w:r>
    </w:p>
    <w:p w14:paraId="0F67F473" w14:textId="77777777" w:rsidR="00185275" w:rsidRDefault="00185275" w:rsidP="00153E31">
      <w:pPr>
        <w:rPr>
          <w:rFonts w:asciiTheme="minorHAnsi" w:hAnsiTheme="minorHAnsi"/>
          <w:color w:val="E00579"/>
          <w:sz w:val="28"/>
          <w:szCs w:val="28"/>
        </w:rPr>
      </w:pPr>
    </w:p>
    <w:p w14:paraId="2219A204" w14:textId="77777777" w:rsidR="00185275" w:rsidRPr="00185275" w:rsidRDefault="00185275" w:rsidP="00153E31">
      <w:pPr>
        <w:rPr>
          <w:rFonts w:asciiTheme="minorHAnsi" w:hAnsiTheme="minorHAnsi"/>
          <w:color w:val="E00579"/>
          <w:sz w:val="28"/>
          <w:szCs w:val="28"/>
        </w:rPr>
      </w:pPr>
    </w:p>
    <w:p w14:paraId="4C693CCF" w14:textId="77777777" w:rsidR="00AD1857" w:rsidRPr="00AD491D" w:rsidRDefault="00E65586" w:rsidP="00AD491D">
      <w:pPr>
        <w:pStyle w:val="Lijstalinea"/>
        <w:numPr>
          <w:ilvl w:val="0"/>
          <w:numId w:val="20"/>
        </w:numPr>
        <w:rPr>
          <w:rFonts w:asciiTheme="minorHAnsi" w:hAnsiTheme="minorHAnsi"/>
          <w:sz w:val="22"/>
        </w:rPr>
      </w:pPr>
      <w:r w:rsidRPr="00EA518F">
        <w:rPr>
          <w:rFonts w:asciiTheme="minorHAnsi" w:hAnsiTheme="minorHAnsi"/>
          <w:sz w:val="22"/>
        </w:rPr>
        <w:t>Procedure voor toekenning faciliteiten</w:t>
      </w:r>
      <w:r w:rsidR="006670F5">
        <w:rPr>
          <w:rFonts w:asciiTheme="minorHAnsi" w:hAnsiTheme="minorHAnsi"/>
          <w:sz w:val="22"/>
        </w:rPr>
        <w:tab/>
      </w:r>
      <w:r w:rsidR="006670F5">
        <w:rPr>
          <w:rFonts w:asciiTheme="minorHAnsi" w:hAnsiTheme="minorHAnsi"/>
          <w:sz w:val="22"/>
        </w:rPr>
        <w:tab/>
      </w:r>
      <w:r w:rsidR="006670F5">
        <w:rPr>
          <w:rFonts w:asciiTheme="minorHAnsi" w:hAnsiTheme="minorHAnsi"/>
          <w:sz w:val="22"/>
        </w:rPr>
        <w:tab/>
      </w:r>
      <w:r w:rsidR="006670F5">
        <w:rPr>
          <w:rFonts w:asciiTheme="minorHAnsi" w:hAnsiTheme="minorHAnsi"/>
          <w:sz w:val="22"/>
        </w:rPr>
        <w:tab/>
      </w:r>
      <w:r w:rsidR="006670F5">
        <w:rPr>
          <w:rFonts w:asciiTheme="minorHAnsi" w:hAnsiTheme="minorHAnsi"/>
          <w:sz w:val="22"/>
        </w:rPr>
        <w:tab/>
      </w:r>
      <w:r w:rsidR="006670F5">
        <w:rPr>
          <w:rFonts w:asciiTheme="minorHAnsi" w:hAnsiTheme="minorHAnsi"/>
          <w:sz w:val="22"/>
        </w:rPr>
        <w:tab/>
      </w:r>
      <w:r w:rsidR="006670F5">
        <w:rPr>
          <w:rFonts w:asciiTheme="minorHAnsi" w:hAnsiTheme="minorHAnsi"/>
          <w:sz w:val="22"/>
        </w:rPr>
        <w:tab/>
      </w:r>
      <w:r w:rsidR="00530397">
        <w:rPr>
          <w:rFonts w:asciiTheme="minorHAnsi" w:hAnsiTheme="minorHAnsi"/>
          <w:sz w:val="22"/>
        </w:rPr>
        <w:t xml:space="preserve"> </w:t>
      </w:r>
      <w:r w:rsidR="006670F5">
        <w:rPr>
          <w:rFonts w:asciiTheme="minorHAnsi" w:hAnsiTheme="minorHAnsi"/>
          <w:sz w:val="22"/>
        </w:rPr>
        <w:t>4</w:t>
      </w:r>
    </w:p>
    <w:p w14:paraId="7C4EA45E" w14:textId="77777777" w:rsidR="00EA518F" w:rsidRPr="00E86D34" w:rsidRDefault="00EA518F" w:rsidP="00EA518F">
      <w:pPr>
        <w:rPr>
          <w:rFonts w:asciiTheme="minorHAnsi" w:hAnsiTheme="minorHAnsi"/>
          <w:sz w:val="22"/>
        </w:rPr>
      </w:pPr>
    </w:p>
    <w:p w14:paraId="70049BD0" w14:textId="128CAEA5" w:rsidR="00EA518F" w:rsidRPr="00EA518F" w:rsidRDefault="00E65586" w:rsidP="00EA518F">
      <w:pPr>
        <w:pStyle w:val="Lijstalinea"/>
        <w:numPr>
          <w:ilvl w:val="0"/>
          <w:numId w:val="20"/>
        </w:numPr>
        <w:rPr>
          <w:rFonts w:asciiTheme="minorHAnsi" w:hAnsiTheme="minorHAnsi"/>
          <w:sz w:val="22"/>
        </w:rPr>
      </w:pPr>
      <w:r w:rsidRPr="00EA518F">
        <w:rPr>
          <w:rFonts w:asciiTheme="minorHAnsi" w:hAnsiTheme="minorHAnsi"/>
          <w:sz w:val="22"/>
        </w:rPr>
        <w:t xml:space="preserve">Faciliteiten </w:t>
      </w:r>
      <w:r w:rsidR="003B3950" w:rsidRPr="00EA518F">
        <w:rPr>
          <w:rFonts w:asciiTheme="minorHAnsi" w:hAnsiTheme="minorHAnsi"/>
          <w:sz w:val="22"/>
        </w:rPr>
        <w:t xml:space="preserve">en compensatie </w:t>
      </w:r>
      <w:r w:rsidR="00EA518F" w:rsidRPr="00EA518F">
        <w:rPr>
          <w:rFonts w:asciiTheme="minorHAnsi" w:hAnsiTheme="minorHAnsi"/>
          <w:sz w:val="22"/>
        </w:rPr>
        <w:t>voor leerlingen met dyslexie</w:t>
      </w:r>
      <w:r w:rsidR="006670F5">
        <w:rPr>
          <w:rFonts w:asciiTheme="minorHAnsi" w:hAnsiTheme="minorHAnsi"/>
          <w:sz w:val="22"/>
        </w:rPr>
        <w:tab/>
      </w:r>
      <w:r w:rsidR="006670F5">
        <w:rPr>
          <w:rFonts w:asciiTheme="minorHAnsi" w:hAnsiTheme="minorHAnsi"/>
          <w:sz w:val="22"/>
        </w:rPr>
        <w:tab/>
      </w:r>
      <w:r w:rsidR="006670F5">
        <w:rPr>
          <w:rFonts w:asciiTheme="minorHAnsi" w:hAnsiTheme="minorHAnsi"/>
          <w:sz w:val="22"/>
        </w:rPr>
        <w:tab/>
      </w:r>
      <w:r w:rsidR="006670F5">
        <w:rPr>
          <w:rFonts w:asciiTheme="minorHAnsi" w:hAnsiTheme="minorHAnsi"/>
          <w:sz w:val="22"/>
        </w:rPr>
        <w:tab/>
      </w:r>
      <w:r w:rsidR="00404454">
        <w:rPr>
          <w:rFonts w:asciiTheme="minorHAnsi" w:hAnsiTheme="minorHAnsi"/>
          <w:sz w:val="22"/>
        </w:rPr>
        <w:t xml:space="preserve"> 5</w:t>
      </w:r>
    </w:p>
    <w:p w14:paraId="7BDA6987" w14:textId="77777777" w:rsidR="00EA518F" w:rsidRPr="00C35775" w:rsidRDefault="00EA518F" w:rsidP="00EA518F">
      <w:pPr>
        <w:pStyle w:val="Lijstalinea"/>
        <w:numPr>
          <w:ilvl w:val="1"/>
          <w:numId w:val="23"/>
        </w:numPr>
        <w:rPr>
          <w:rFonts w:asciiTheme="minorHAnsi" w:hAnsiTheme="minorHAnsi"/>
          <w:sz w:val="22"/>
        </w:rPr>
      </w:pPr>
      <w:r w:rsidRPr="00C35775">
        <w:rPr>
          <w:rFonts w:asciiTheme="minorHAnsi" w:hAnsiTheme="minorHAnsi"/>
          <w:sz w:val="22"/>
        </w:rPr>
        <w:t>Verlengde toetsduur voor leerlingen in de onder- en bovenbouw</w:t>
      </w:r>
    </w:p>
    <w:p w14:paraId="050F60B3" w14:textId="77777777" w:rsidR="00F660EB" w:rsidRPr="00C35775" w:rsidRDefault="003430DA" w:rsidP="00EA518F">
      <w:pPr>
        <w:pStyle w:val="Lijstalinea"/>
        <w:numPr>
          <w:ilvl w:val="1"/>
          <w:numId w:val="23"/>
        </w:numPr>
        <w:rPr>
          <w:rFonts w:asciiTheme="minorHAnsi" w:hAnsiTheme="minorHAnsi"/>
          <w:sz w:val="22"/>
        </w:rPr>
      </w:pPr>
      <w:r w:rsidRPr="00C35775">
        <w:rPr>
          <w:rFonts w:asciiTheme="minorHAnsi" w:hAnsiTheme="minorHAnsi"/>
          <w:sz w:val="22"/>
        </w:rPr>
        <w:t>Gebruik van hulpmiddelen</w:t>
      </w:r>
    </w:p>
    <w:p w14:paraId="39FD61DC" w14:textId="77777777" w:rsidR="00EA518F" w:rsidRPr="00C35775" w:rsidRDefault="00EA518F" w:rsidP="00EA518F">
      <w:pPr>
        <w:pStyle w:val="Lijstalinea"/>
        <w:numPr>
          <w:ilvl w:val="1"/>
          <w:numId w:val="23"/>
        </w:numPr>
        <w:rPr>
          <w:rFonts w:asciiTheme="minorHAnsi" w:hAnsiTheme="minorHAnsi"/>
          <w:sz w:val="22"/>
        </w:rPr>
      </w:pPr>
      <w:r w:rsidRPr="00C35775">
        <w:rPr>
          <w:rFonts w:asciiTheme="minorHAnsi" w:hAnsiTheme="minorHAnsi"/>
          <w:sz w:val="22"/>
        </w:rPr>
        <w:t xml:space="preserve">Beoordeling spelling bij de talen </w:t>
      </w:r>
    </w:p>
    <w:p w14:paraId="489FFC8E" w14:textId="77777777" w:rsidR="00CC08BC" w:rsidRPr="00C35775" w:rsidRDefault="00CC08BC" w:rsidP="00EA518F">
      <w:pPr>
        <w:pStyle w:val="Lijstalinea"/>
        <w:numPr>
          <w:ilvl w:val="1"/>
          <w:numId w:val="23"/>
        </w:numPr>
        <w:rPr>
          <w:rFonts w:asciiTheme="minorHAnsi" w:hAnsiTheme="minorHAnsi"/>
          <w:sz w:val="22"/>
        </w:rPr>
      </w:pPr>
      <w:r w:rsidRPr="00C35775">
        <w:rPr>
          <w:rFonts w:asciiTheme="minorHAnsi" w:hAnsiTheme="minorHAnsi"/>
          <w:sz w:val="22"/>
        </w:rPr>
        <w:t>Facil</w:t>
      </w:r>
      <w:r w:rsidR="00054F25" w:rsidRPr="00C35775">
        <w:rPr>
          <w:rFonts w:asciiTheme="minorHAnsi" w:hAnsiTheme="minorHAnsi"/>
          <w:sz w:val="22"/>
        </w:rPr>
        <w:t>iteiten kijk- en luistertoetsen</w:t>
      </w:r>
    </w:p>
    <w:p w14:paraId="3CA89FF0" w14:textId="097085E3" w:rsidR="00CC08BC" w:rsidRPr="00C35775" w:rsidRDefault="002C61D3" w:rsidP="00EA518F">
      <w:pPr>
        <w:pStyle w:val="Lijstalinea"/>
        <w:numPr>
          <w:ilvl w:val="1"/>
          <w:numId w:val="23"/>
        </w:numPr>
        <w:rPr>
          <w:rFonts w:asciiTheme="minorHAnsi" w:hAnsiTheme="minorHAnsi"/>
          <w:sz w:val="22"/>
        </w:rPr>
      </w:pPr>
      <w:r w:rsidRPr="00C35775">
        <w:rPr>
          <w:rFonts w:asciiTheme="minorHAnsi" w:hAnsiTheme="minorHAnsi"/>
          <w:sz w:val="22"/>
        </w:rPr>
        <w:t>Leesdossier/</w:t>
      </w:r>
      <w:r w:rsidR="00CC08BC" w:rsidRPr="00C35775">
        <w:rPr>
          <w:rFonts w:asciiTheme="minorHAnsi" w:hAnsiTheme="minorHAnsi"/>
          <w:sz w:val="22"/>
        </w:rPr>
        <w:t>literatuurlijst</w:t>
      </w:r>
    </w:p>
    <w:p w14:paraId="2C0C978D" w14:textId="77777777" w:rsidR="00EA518F" w:rsidRPr="00C35775" w:rsidRDefault="00EA518F" w:rsidP="00EA518F">
      <w:pPr>
        <w:pStyle w:val="Lijstalinea"/>
        <w:numPr>
          <w:ilvl w:val="1"/>
          <w:numId w:val="23"/>
        </w:numPr>
        <w:rPr>
          <w:rFonts w:asciiTheme="minorHAnsi" w:hAnsiTheme="minorHAnsi"/>
          <w:sz w:val="22"/>
        </w:rPr>
      </w:pPr>
      <w:r w:rsidRPr="00C35775">
        <w:rPr>
          <w:rFonts w:asciiTheme="minorHAnsi" w:hAnsiTheme="minorHAnsi"/>
          <w:sz w:val="22"/>
        </w:rPr>
        <w:t>Beoordeling spelling bij andere vakken</w:t>
      </w:r>
    </w:p>
    <w:p w14:paraId="7A1EBC22" w14:textId="77777777" w:rsidR="00EA518F" w:rsidRPr="00C35775" w:rsidRDefault="00EA518F" w:rsidP="00EA518F">
      <w:pPr>
        <w:pStyle w:val="Lijstalinea"/>
        <w:numPr>
          <w:ilvl w:val="1"/>
          <w:numId w:val="23"/>
        </w:numPr>
        <w:rPr>
          <w:rFonts w:asciiTheme="minorHAnsi" w:hAnsiTheme="minorHAnsi"/>
          <w:sz w:val="22"/>
        </w:rPr>
      </w:pPr>
      <w:r w:rsidRPr="00C35775">
        <w:rPr>
          <w:rFonts w:asciiTheme="minorHAnsi" w:hAnsiTheme="minorHAnsi"/>
          <w:sz w:val="22"/>
        </w:rPr>
        <w:t>Werkboeken</w:t>
      </w:r>
    </w:p>
    <w:p w14:paraId="0824623C" w14:textId="77777777" w:rsidR="00EA518F" w:rsidRPr="00E86D34" w:rsidRDefault="00EA518F" w:rsidP="00EA518F">
      <w:pPr>
        <w:rPr>
          <w:rFonts w:asciiTheme="minorHAnsi" w:hAnsiTheme="minorHAnsi"/>
          <w:sz w:val="22"/>
        </w:rPr>
      </w:pPr>
    </w:p>
    <w:p w14:paraId="76D95144" w14:textId="77777777" w:rsidR="00EA518F" w:rsidRDefault="00AC3C7F" w:rsidP="00EA518F">
      <w:pPr>
        <w:pStyle w:val="Lijstalinea"/>
        <w:numPr>
          <w:ilvl w:val="0"/>
          <w:numId w:val="20"/>
        </w:numPr>
        <w:rPr>
          <w:rFonts w:asciiTheme="minorHAnsi" w:hAnsiTheme="minorHAnsi"/>
          <w:sz w:val="22"/>
        </w:rPr>
      </w:pPr>
      <w:r w:rsidRPr="00EA518F">
        <w:rPr>
          <w:rFonts w:asciiTheme="minorHAnsi" w:hAnsiTheme="minorHAnsi"/>
          <w:sz w:val="22"/>
        </w:rPr>
        <w:t>Wat verwachten wij van de dyslectische leerling en zijn/haar ouders?</w:t>
      </w:r>
      <w:r w:rsidR="00530397">
        <w:rPr>
          <w:rFonts w:asciiTheme="minorHAnsi" w:hAnsiTheme="minorHAnsi"/>
          <w:sz w:val="22"/>
        </w:rPr>
        <w:tab/>
      </w:r>
      <w:r w:rsidR="00530397">
        <w:rPr>
          <w:rFonts w:asciiTheme="minorHAnsi" w:hAnsiTheme="minorHAnsi"/>
          <w:sz w:val="22"/>
        </w:rPr>
        <w:tab/>
      </w:r>
      <w:r w:rsidR="00530397">
        <w:rPr>
          <w:rFonts w:asciiTheme="minorHAnsi" w:hAnsiTheme="minorHAnsi"/>
          <w:sz w:val="22"/>
        </w:rPr>
        <w:tab/>
        <w:t xml:space="preserve"> 8</w:t>
      </w:r>
    </w:p>
    <w:p w14:paraId="0A0F83C2" w14:textId="77777777" w:rsidR="00EA518F" w:rsidRPr="00C35775" w:rsidRDefault="00EA518F" w:rsidP="00EA518F">
      <w:pPr>
        <w:pStyle w:val="Lijstalinea"/>
        <w:numPr>
          <w:ilvl w:val="1"/>
          <w:numId w:val="22"/>
        </w:numPr>
        <w:rPr>
          <w:rFonts w:asciiTheme="minorHAnsi" w:hAnsiTheme="minorHAnsi"/>
          <w:sz w:val="22"/>
        </w:rPr>
      </w:pPr>
      <w:r w:rsidRPr="00C35775">
        <w:rPr>
          <w:rFonts w:asciiTheme="minorHAnsi" w:hAnsiTheme="minorHAnsi"/>
          <w:sz w:val="22"/>
        </w:rPr>
        <w:t>Tijdens de les</w:t>
      </w:r>
    </w:p>
    <w:p w14:paraId="103E6C3E" w14:textId="77777777" w:rsidR="00EA518F" w:rsidRPr="00C35775" w:rsidRDefault="00EA518F" w:rsidP="00EA518F">
      <w:pPr>
        <w:pStyle w:val="Lijstalinea"/>
        <w:numPr>
          <w:ilvl w:val="1"/>
          <w:numId w:val="22"/>
        </w:numPr>
        <w:rPr>
          <w:rFonts w:asciiTheme="minorHAnsi" w:hAnsiTheme="minorHAnsi"/>
          <w:sz w:val="22"/>
        </w:rPr>
      </w:pPr>
      <w:r w:rsidRPr="00C35775">
        <w:rPr>
          <w:rFonts w:asciiTheme="minorHAnsi" w:hAnsiTheme="minorHAnsi"/>
          <w:sz w:val="22"/>
        </w:rPr>
        <w:t>Huiswerk</w:t>
      </w:r>
    </w:p>
    <w:p w14:paraId="45CB33EE" w14:textId="77777777" w:rsidR="00EA518F" w:rsidRPr="00C35775" w:rsidRDefault="00EA518F" w:rsidP="00EA518F">
      <w:pPr>
        <w:pStyle w:val="Lijstalinea"/>
        <w:numPr>
          <w:ilvl w:val="1"/>
          <w:numId w:val="22"/>
        </w:numPr>
        <w:rPr>
          <w:rFonts w:asciiTheme="minorHAnsi" w:hAnsiTheme="minorHAnsi"/>
          <w:sz w:val="22"/>
        </w:rPr>
      </w:pPr>
      <w:r w:rsidRPr="00C35775">
        <w:rPr>
          <w:rFonts w:asciiTheme="minorHAnsi" w:hAnsiTheme="minorHAnsi"/>
          <w:sz w:val="22"/>
        </w:rPr>
        <w:t>Toetsen</w:t>
      </w:r>
    </w:p>
    <w:p w14:paraId="1F940E26" w14:textId="77777777" w:rsidR="00EA518F" w:rsidRDefault="00EA518F" w:rsidP="00EA518F">
      <w:pPr>
        <w:rPr>
          <w:rFonts w:asciiTheme="minorHAnsi" w:hAnsiTheme="minorHAnsi"/>
          <w:sz w:val="22"/>
        </w:rPr>
      </w:pPr>
    </w:p>
    <w:p w14:paraId="0DEF95BC" w14:textId="77777777" w:rsidR="00C62E0E" w:rsidRPr="00EA518F" w:rsidRDefault="00496B6E" w:rsidP="00EA518F">
      <w:pPr>
        <w:pStyle w:val="Lijstalinea"/>
        <w:numPr>
          <w:ilvl w:val="0"/>
          <w:numId w:val="20"/>
        </w:numPr>
        <w:rPr>
          <w:rFonts w:asciiTheme="minorHAnsi" w:hAnsiTheme="minorHAnsi"/>
          <w:sz w:val="22"/>
        </w:rPr>
      </w:pPr>
      <w:r w:rsidRPr="00EA518F">
        <w:rPr>
          <w:rFonts w:asciiTheme="minorHAnsi" w:hAnsiTheme="minorHAnsi"/>
          <w:sz w:val="22"/>
        </w:rPr>
        <w:t>Lettertype, lettergrootte en regelafstand</w:t>
      </w:r>
      <w:r w:rsidR="00530397">
        <w:rPr>
          <w:rFonts w:asciiTheme="minorHAnsi" w:hAnsiTheme="minorHAnsi"/>
          <w:sz w:val="22"/>
        </w:rPr>
        <w:tab/>
      </w:r>
      <w:r w:rsidR="00530397">
        <w:rPr>
          <w:rFonts w:asciiTheme="minorHAnsi" w:hAnsiTheme="minorHAnsi"/>
          <w:sz w:val="22"/>
        </w:rPr>
        <w:tab/>
      </w:r>
      <w:r w:rsidR="00530397">
        <w:rPr>
          <w:rFonts w:asciiTheme="minorHAnsi" w:hAnsiTheme="minorHAnsi"/>
          <w:sz w:val="22"/>
        </w:rPr>
        <w:tab/>
      </w:r>
      <w:r w:rsidR="00530397">
        <w:rPr>
          <w:rFonts w:asciiTheme="minorHAnsi" w:hAnsiTheme="minorHAnsi"/>
          <w:sz w:val="22"/>
        </w:rPr>
        <w:tab/>
      </w:r>
      <w:r w:rsidR="00530397">
        <w:rPr>
          <w:rFonts w:asciiTheme="minorHAnsi" w:hAnsiTheme="minorHAnsi"/>
          <w:sz w:val="22"/>
        </w:rPr>
        <w:tab/>
      </w:r>
      <w:r w:rsidR="00530397">
        <w:rPr>
          <w:rFonts w:asciiTheme="minorHAnsi" w:hAnsiTheme="minorHAnsi"/>
          <w:sz w:val="22"/>
        </w:rPr>
        <w:tab/>
        <w:t xml:space="preserve"> 9</w:t>
      </w:r>
      <w:r w:rsidR="00C62E0E" w:rsidRPr="00EA518F">
        <w:rPr>
          <w:rFonts w:asciiTheme="minorHAnsi" w:hAnsiTheme="minorHAnsi"/>
          <w:sz w:val="22"/>
        </w:rPr>
        <w:br/>
      </w:r>
    </w:p>
    <w:p w14:paraId="3B4FFD2D" w14:textId="77777777" w:rsidR="00F26DAF" w:rsidRDefault="00EA518F" w:rsidP="00F26DAF">
      <w:pPr>
        <w:pStyle w:val="Lijstalinea"/>
        <w:numPr>
          <w:ilvl w:val="0"/>
          <w:numId w:val="20"/>
        </w:numPr>
        <w:rPr>
          <w:rFonts w:asciiTheme="minorHAnsi" w:hAnsiTheme="minorHAnsi"/>
          <w:sz w:val="22"/>
        </w:rPr>
      </w:pPr>
      <w:r w:rsidRPr="00EA518F">
        <w:rPr>
          <w:rFonts w:asciiTheme="minorHAnsi" w:hAnsiTheme="minorHAnsi"/>
          <w:sz w:val="22"/>
        </w:rPr>
        <w:t>Specifieke informatie voor bovenbouwleerlingen</w:t>
      </w:r>
      <w:r w:rsidR="00BE3361">
        <w:rPr>
          <w:rFonts w:asciiTheme="minorHAnsi" w:hAnsiTheme="minorHAnsi"/>
          <w:sz w:val="22"/>
        </w:rPr>
        <w:t xml:space="preserve"> </w:t>
      </w:r>
      <w:r w:rsidR="00530397">
        <w:rPr>
          <w:rFonts w:asciiTheme="minorHAnsi" w:hAnsiTheme="minorHAnsi"/>
          <w:sz w:val="22"/>
        </w:rPr>
        <w:tab/>
      </w:r>
      <w:r w:rsidR="00530397">
        <w:rPr>
          <w:rFonts w:asciiTheme="minorHAnsi" w:hAnsiTheme="minorHAnsi"/>
          <w:sz w:val="22"/>
        </w:rPr>
        <w:tab/>
      </w:r>
      <w:r w:rsidR="00530397">
        <w:rPr>
          <w:rFonts w:asciiTheme="minorHAnsi" w:hAnsiTheme="minorHAnsi"/>
          <w:sz w:val="22"/>
        </w:rPr>
        <w:tab/>
      </w:r>
      <w:r w:rsidR="00530397">
        <w:rPr>
          <w:rFonts w:asciiTheme="minorHAnsi" w:hAnsiTheme="minorHAnsi"/>
          <w:sz w:val="22"/>
        </w:rPr>
        <w:tab/>
      </w:r>
      <w:r w:rsidR="00530397">
        <w:rPr>
          <w:rFonts w:asciiTheme="minorHAnsi" w:hAnsiTheme="minorHAnsi"/>
          <w:sz w:val="22"/>
        </w:rPr>
        <w:tab/>
        <w:t>10</w:t>
      </w:r>
      <w:r w:rsidR="00BE3361">
        <w:rPr>
          <w:rFonts w:asciiTheme="minorHAnsi" w:hAnsiTheme="minorHAnsi"/>
          <w:sz w:val="22"/>
        </w:rPr>
        <w:t xml:space="preserve"> </w:t>
      </w:r>
    </w:p>
    <w:p w14:paraId="06B083D0" w14:textId="77777777" w:rsidR="00EA518F" w:rsidRPr="00C35775" w:rsidRDefault="00EA518F" w:rsidP="00EA518F">
      <w:pPr>
        <w:pStyle w:val="Lijstalinea"/>
        <w:numPr>
          <w:ilvl w:val="1"/>
          <w:numId w:val="24"/>
        </w:numPr>
        <w:spacing w:after="200" w:line="276" w:lineRule="auto"/>
        <w:rPr>
          <w:rFonts w:asciiTheme="minorHAnsi" w:eastAsia="Calibri" w:hAnsiTheme="minorHAnsi" w:cs="Times New Roman"/>
          <w:sz w:val="22"/>
        </w:rPr>
      </w:pPr>
      <w:r w:rsidRPr="00C35775">
        <w:rPr>
          <w:rFonts w:asciiTheme="minorHAnsi" w:eastAsia="Calibri" w:hAnsiTheme="minorHAnsi" w:cs="Times New Roman"/>
          <w:sz w:val="22"/>
        </w:rPr>
        <w:t xml:space="preserve">Regels bij de PTA’s (schoolexamens) </w:t>
      </w:r>
    </w:p>
    <w:p w14:paraId="3CBD7B95" w14:textId="77777777" w:rsidR="00560F39" w:rsidRPr="00C35775" w:rsidRDefault="00560F39" w:rsidP="00EA518F">
      <w:pPr>
        <w:pStyle w:val="Lijstalinea"/>
        <w:numPr>
          <w:ilvl w:val="1"/>
          <w:numId w:val="24"/>
        </w:numPr>
        <w:spacing w:after="200" w:line="276" w:lineRule="auto"/>
        <w:rPr>
          <w:rFonts w:asciiTheme="minorHAnsi" w:eastAsia="Calibri" w:hAnsiTheme="minorHAnsi" w:cs="Times New Roman"/>
          <w:sz w:val="22"/>
        </w:rPr>
      </w:pPr>
      <w:r w:rsidRPr="00C35775">
        <w:rPr>
          <w:rFonts w:asciiTheme="minorHAnsi" w:eastAsia="Calibri" w:hAnsiTheme="minorHAnsi" w:cs="Times New Roman"/>
          <w:sz w:val="22"/>
        </w:rPr>
        <w:t xml:space="preserve">Hulpmiddelen tijdens de </w:t>
      </w:r>
      <w:r w:rsidR="00AD36BB" w:rsidRPr="00C35775">
        <w:rPr>
          <w:rFonts w:asciiTheme="minorHAnsi" w:eastAsia="Calibri" w:hAnsiTheme="minorHAnsi" w:cs="Times New Roman"/>
          <w:sz w:val="22"/>
        </w:rPr>
        <w:t>CSE’s (eind</w:t>
      </w:r>
      <w:r w:rsidR="00BE3361" w:rsidRPr="00C35775">
        <w:rPr>
          <w:rFonts w:asciiTheme="minorHAnsi" w:eastAsia="Calibri" w:hAnsiTheme="minorHAnsi" w:cs="Times New Roman"/>
          <w:sz w:val="22"/>
        </w:rPr>
        <w:t>examens)</w:t>
      </w:r>
    </w:p>
    <w:p w14:paraId="4C3AE5BC" w14:textId="77777777" w:rsidR="00BE3361" w:rsidRPr="00C35775" w:rsidRDefault="00BE3361" w:rsidP="00EA518F">
      <w:pPr>
        <w:pStyle w:val="Lijstalinea"/>
        <w:numPr>
          <w:ilvl w:val="1"/>
          <w:numId w:val="24"/>
        </w:numPr>
        <w:spacing w:after="200" w:line="276" w:lineRule="auto"/>
        <w:rPr>
          <w:rFonts w:asciiTheme="minorHAnsi" w:eastAsia="Calibri" w:hAnsiTheme="minorHAnsi" w:cs="Times New Roman"/>
          <w:sz w:val="22"/>
        </w:rPr>
      </w:pPr>
      <w:r w:rsidRPr="00C35775">
        <w:rPr>
          <w:rFonts w:asciiTheme="minorHAnsi" w:eastAsia="Calibri" w:hAnsiTheme="minorHAnsi" w:cs="Times New Roman"/>
          <w:sz w:val="22"/>
        </w:rPr>
        <w:t>Specifieke informatie onderbouwleerlingen (toetsweek)</w:t>
      </w:r>
    </w:p>
    <w:p w14:paraId="0A8C38A3" w14:textId="77777777" w:rsidR="00BE3361" w:rsidRPr="00BE3361" w:rsidRDefault="00BE3361" w:rsidP="00BE3361">
      <w:pPr>
        <w:spacing w:after="200" w:line="276" w:lineRule="auto"/>
        <w:rPr>
          <w:rFonts w:asciiTheme="minorHAnsi" w:eastAsia="Calibri" w:hAnsiTheme="minorHAnsi" w:cs="Times New Roman"/>
          <w:color w:val="01A0E1"/>
          <w:sz w:val="22"/>
        </w:rPr>
      </w:pPr>
    </w:p>
    <w:p w14:paraId="406588CD" w14:textId="77777777" w:rsidR="00AD491D" w:rsidRPr="00AD6350" w:rsidRDefault="00AD491D" w:rsidP="00D4277D">
      <w:pPr>
        <w:rPr>
          <w:rFonts w:asciiTheme="minorHAnsi" w:hAnsiTheme="minorHAnsi"/>
          <w:color w:val="01A0E1"/>
          <w:sz w:val="28"/>
          <w:szCs w:val="28"/>
        </w:rPr>
      </w:pPr>
    </w:p>
    <w:p w14:paraId="123DF42C" w14:textId="371B0B3F" w:rsidR="00153E31" w:rsidRPr="00AD491D" w:rsidRDefault="00153E31" w:rsidP="00D4277D">
      <w:pPr>
        <w:rPr>
          <w:rFonts w:asciiTheme="minorHAnsi" w:hAnsiTheme="minorHAnsi"/>
          <w:color w:val="E00579"/>
          <w:sz w:val="22"/>
        </w:rPr>
      </w:pPr>
      <w:r w:rsidRPr="00AD491D">
        <w:rPr>
          <w:rFonts w:asciiTheme="minorHAnsi" w:hAnsiTheme="minorHAnsi"/>
          <w:color w:val="E00579"/>
          <w:sz w:val="22"/>
        </w:rPr>
        <w:br w:type="page"/>
      </w:r>
    </w:p>
    <w:p w14:paraId="6DCCEB56" w14:textId="77777777" w:rsidR="00E65586" w:rsidRPr="00AD6350" w:rsidRDefault="00E65586" w:rsidP="00E65586">
      <w:pPr>
        <w:rPr>
          <w:rFonts w:asciiTheme="minorHAnsi" w:hAnsiTheme="minorHAnsi"/>
          <w:color w:val="01A0E1"/>
          <w:sz w:val="32"/>
          <w:szCs w:val="28"/>
        </w:rPr>
      </w:pPr>
      <w:r w:rsidRPr="00AD6350">
        <w:rPr>
          <w:rFonts w:asciiTheme="minorHAnsi" w:hAnsiTheme="minorHAnsi"/>
          <w:color w:val="01A0E1"/>
          <w:sz w:val="32"/>
          <w:szCs w:val="28"/>
        </w:rPr>
        <w:lastRenderedPageBreak/>
        <w:t>Procedure voor toekenning faciliteiten</w:t>
      </w:r>
    </w:p>
    <w:p w14:paraId="696D3AA6" w14:textId="77777777" w:rsidR="00353B62" w:rsidRDefault="00353B62" w:rsidP="00E65586">
      <w:pPr>
        <w:rPr>
          <w:rFonts w:asciiTheme="minorHAnsi" w:hAnsiTheme="minorHAnsi"/>
          <w:b/>
          <w:sz w:val="28"/>
          <w:szCs w:val="28"/>
          <w:u w:val="single"/>
        </w:rPr>
      </w:pPr>
    </w:p>
    <w:p w14:paraId="1E6FEE9D" w14:textId="77777777" w:rsidR="00EA518F" w:rsidRPr="00E86D34" w:rsidRDefault="00EA518F" w:rsidP="00E65586">
      <w:pPr>
        <w:rPr>
          <w:rFonts w:asciiTheme="minorHAnsi" w:hAnsiTheme="minorHAnsi"/>
          <w:b/>
          <w:sz w:val="28"/>
          <w:szCs w:val="28"/>
          <w:u w:val="single"/>
        </w:rPr>
      </w:pPr>
    </w:p>
    <w:p w14:paraId="4721BDA0" w14:textId="37D97370" w:rsidR="00054F25" w:rsidRDefault="007A301D" w:rsidP="00E65586">
      <w:pPr>
        <w:rPr>
          <w:rFonts w:asciiTheme="minorHAnsi" w:hAnsiTheme="minorHAnsi"/>
          <w:sz w:val="22"/>
        </w:rPr>
      </w:pPr>
      <w:r>
        <w:rPr>
          <w:rFonts w:asciiTheme="minorHAnsi" w:hAnsiTheme="minorHAnsi"/>
          <w:sz w:val="22"/>
        </w:rPr>
        <w:t xml:space="preserve">Voor </w:t>
      </w:r>
      <w:r w:rsidR="00E65586" w:rsidRPr="00E86D34">
        <w:rPr>
          <w:rFonts w:asciiTheme="minorHAnsi" w:hAnsiTheme="minorHAnsi"/>
          <w:sz w:val="22"/>
        </w:rPr>
        <w:t xml:space="preserve">het begin van </w:t>
      </w:r>
      <w:r w:rsidR="00C74DFE" w:rsidRPr="00E86D34">
        <w:rPr>
          <w:rFonts w:asciiTheme="minorHAnsi" w:hAnsiTheme="minorHAnsi"/>
          <w:sz w:val="22"/>
        </w:rPr>
        <w:t xml:space="preserve">het </w:t>
      </w:r>
      <w:r w:rsidR="00E65586" w:rsidRPr="00E86D34">
        <w:rPr>
          <w:rFonts w:asciiTheme="minorHAnsi" w:hAnsiTheme="minorHAnsi"/>
          <w:sz w:val="22"/>
        </w:rPr>
        <w:t>scho</w:t>
      </w:r>
      <w:r w:rsidR="00A154C0">
        <w:rPr>
          <w:rFonts w:asciiTheme="minorHAnsi" w:hAnsiTheme="minorHAnsi"/>
          <w:sz w:val="22"/>
        </w:rPr>
        <w:t xml:space="preserve">oljaar wordt door de ondersteuningscoördinator </w:t>
      </w:r>
      <w:r w:rsidR="00E65586" w:rsidRPr="00E86D34">
        <w:rPr>
          <w:rFonts w:asciiTheme="minorHAnsi" w:hAnsiTheme="minorHAnsi"/>
          <w:sz w:val="22"/>
        </w:rPr>
        <w:t xml:space="preserve">gekeken of een leerling een dyslexieverklaring heeft. Dit is dan meestal gemeld tijdens het aanmeldingsgesprek. </w:t>
      </w:r>
    </w:p>
    <w:p w14:paraId="74746CA0" w14:textId="24D2AC4B" w:rsidR="00E65586" w:rsidRPr="00377CEE" w:rsidRDefault="00E65586" w:rsidP="00E65586">
      <w:pPr>
        <w:rPr>
          <w:rFonts w:asciiTheme="minorHAnsi" w:hAnsiTheme="minorHAnsi"/>
          <w:sz w:val="22"/>
        </w:rPr>
      </w:pPr>
      <w:r w:rsidRPr="00E86D34">
        <w:rPr>
          <w:rFonts w:asciiTheme="minorHAnsi" w:hAnsiTheme="minorHAnsi"/>
          <w:sz w:val="22"/>
        </w:rPr>
        <w:t>De ouders</w:t>
      </w:r>
      <w:r w:rsidR="00C35775">
        <w:rPr>
          <w:rFonts w:asciiTheme="minorHAnsi" w:hAnsiTheme="minorHAnsi"/>
          <w:sz w:val="22"/>
        </w:rPr>
        <w:t>/verzorgers</w:t>
      </w:r>
      <w:r w:rsidRPr="00E86D34">
        <w:rPr>
          <w:rFonts w:asciiTheme="minorHAnsi" w:hAnsiTheme="minorHAnsi"/>
          <w:sz w:val="22"/>
        </w:rPr>
        <w:t xml:space="preserve"> leveren de dyslexieverklaring in, inclusief het volledige onderzoeksverslag. Dit verslag wordt bewaard bij het Onderwijskundig Rapport. </w:t>
      </w:r>
      <w:r w:rsidRPr="00377CEE">
        <w:rPr>
          <w:rFonts w:asciiTheme="minorHAnsi" w:hAnsiTheme="minorHAnsi"/>
          <w:b/>
          <w:bCs/>
          <w:sz w:val="22"/>
        </w:rPr>
        <w:t>Zonder ingeleverde verklaring krijgt de leerling geen faciliteiten</w:t>
      </w:r>
      <w:r w:rsidRPr="00377CEE">
        <w:rPr>
          <w:rFonts w:asciiTheme="minorHAnsi" w:hAnsiTheme="minorHAnsi"/>
          <w:sz w:val="22"/>
        </w:rPr>
        <w:t>.</w:t>
      </w:r>
    </w:p>
    <w:p w14:paraId="31783D99" w14:textId="77777777" w:rsidR="00A11AA7" w:rsidRPr="00E86D34" w:rsidRDefault="00A11AA7" w:rsidP="00E65586">
      <w:pPr>
        <w:rPr>
          <w:rFonts w:asciiTheme="minorHAnsi" w:hAnsiTheme="minorHAnsi"/>
          <w:sz w:val="22"/>
        </w:rPr>
      </w:pPr>
    </w:p>
    <w:p w14:paraId="6CDFD9A4" w14:textId="3B2F97AB" w:rsidR="00E65586" w:rsidRDefault="000D47EF" w:rsidP="00E65586">
      <w:pPr>
        <w:rPr>
          <w:rFonts w:asciiTheme="minorHAnsi" w:hAnsiTheme="minorHAnsi"/>
          <w:sz w:val="22"/>
        </w:rPr>
      </w:pPr>
      <w:r>
        <w:rPr>
          <w:rFonts w:asciiTheme="minorHAnsi" w:hAnsiTheme="minorHAnsi"/>
          <w:sz w:val="22"/>
        </w:rPr>
        <w:t>Plaatsing op de lijst ‘v</w:t>
      </w:r>
      <w:r w:rsidR="00A11AA7" w:rsidRPr="00E86D34">
        <w:rPr>
          <w:rFonts w:asciiTheme="minorHAnsi" w:hAnsiTheme="minorHAnsi"/>
          <w:sz w:val="22"/>
        </w:rPr>
        <w:t>erlengde toetsduur</w:t>
      </w:r>
      <w:r>
        <w:rPr>
          <w:rFonts w:asciiTheme="minorHAnsi" w:hAnsiTheme="minorHAnsi"/>
          <w:sz w:val="22"/>
        </w:rPr>
        <w:t>’</w:t>
      </w:r>
      <w:r w:rsidR="00E65334">
        <w:rPr>
          <w:rFonts w:asciiTheme="minorHAnsi" w:hAnsiTheme="minorHAnsi"/>
          <w:sz w:val="22"/>
        </w:rPr>
        <w:t xml:space="preserve"> wordt geregeld door de</w:t>
      </w:r>
      <w:r w:rsidR="00A154C0">
        <w:rPr>
          <w:rFonts w:asciiTheme="minorHAnsi" w:hAnsiTheme="minorHAnsi"/>
          <w:sz w:val="22"/>
        </w:rPr>
        <w:t xml:space="preserve"> ondersteuningscoördinator</w:t>
      </w:r>
      <w:r w:rsidR="00E65334">
        <w:rPr>
          <w:rFonts w:asciiTheme="minorHAnsi" w:hAnsiTheme="minorHAnsi"/>
          <w:sz w:val="22"/>
        </w:rPr>
        <w:t xml:space="preserve">. </w:t>
      </w:r>
      <w:r w:rsidR="00A154C0">
        <w:rPr>
          <w:rFonts w:asciiTheme="minorHAnsi" w:hAnsiTheme="minorHAnsi"/>
          <w:sz w:val="22"/>
        </w:rPr>
        <w:t xml:space="preserve"> </w:t>
      </w:r>
      <w:r w:rsidR="008D76B4">
        <w:rPr>
          <w:rFonts w:asciiTheme="minorHAnsi" w:hAnsiTheme="minorHAnsi"/>
          <w:sz w:val="22"/>
        </w:rPr>
        <w:br/>
      </w:r>
      <w:r w:rsidR="00D617B1" w:rsidRPr="00E86D34">
        <w:rPr>
          <w:rFonts w:asciiTheme="minorHAnsi" w:hAnsiTheme="minorHAnsi"/>
          <w:sz w:val="22"/>
        </w:rPr>
        <w:t>De leerlingen met een dyslexieverklaring worden op de lijst met namen voor verlengde to</w:t>
      </w:r>
      <w:r w:rsidR="009A0302">
        <w:rPr>
          <w:rFonts w:asciiTheme="minorHAnsi" w:hAnsiTheme="minorHAnsi"/>
          <w:sz w:val="22"/>
        </w:rPr>
        <w:t xml:space="preserve">etsduur geplaatst. </w:t>
      </w:r>
      <w:r w:rsidR="007A301D">
        <w:rPr>
          <w:rFonts w:asciiTheme="minorHAnsi" w:hAnsiTheme="minorHAnsi"/>
          <w:sz w:val="22"/>
        </w:rPr>
        <w:t xml:space="preserve">De </w:t>
      </w:r>
      <w:r w:rsidR="00A154C0">
        <w:rPr>
          <w:rFonts w:asciiTheme="minorHAnsi" w:hAnsiTheme="minorHAnsi"/>
          <w:sz w:val="22"/>
        </w:rPr>
        <w:t xml:space="preserve">ondersteuningscoördinator </w:t>
      </w:r>
      <w:r w:rsidR="007A301D">
        <w:rPr>
          <w:rFonts w:asciiTheme="minorHAnsi" w:hAnsiTheme="minorHAnsi"/>
          <w:sz w:val="22"/>
        </w:rPr>
        <w:t xml:space="preserve">zorgt ervoor dat alle vakdocenten worden ingelicht. </w:t>
      </w:r>
    </w:p>
    <w:p w14:paraId="62AD5838" w14:textId="77777777" w:rsidR="007A2AB8" w:rsidRDefault="007A2AB8" w:rsidP="00E65586">
      <w:pPr>
        <w:rPr>
          <w:rFonts w:asciiTheme="minorHAnsi" w:hAnsiTheme="minorHAnsi"/>
          <w:sz w:val="22"/>
        </w:rPr>
      </w:pPr>
    </w:p>
    <w:p w14:paraId="2F1E4F0F" w14:textId="77777777" w:rsidR="007A2AB8" w:rsidRPr="00054F25" w:rsidRDefault="007A2AB8" w:rsidP="00B35855">
      <w:pPr>
        <w:rPr>
          <w:rFonts w:asciiTheme="minorHAnsi" w:hAnsiTheme="minorHAnsi"/>
          <w:sz w:val="22"/>
        </w:rPr>
      </w:pPr>
      <w:r w:rsidRPr="00054F25">
        <w:rPr>
          <w:rFonts w:asciiTheme="minorHAnsi" w:hAnsiTheme="minorHAnsi"/>
          <w:sz w:val="22"/>
        </w:rPr>
        <w:t>In de brugklas zal geen algemene screening plaatsvinden, vanwege de zorgvuldige screening van de basisscholen. Bij een vermoeden van dyslexie zullen wij ouder</w:t>
      </w:r>
      <w:r w:rsidR="00054F25">
        <w:rPr>
          <w:rFonts w:asciiTheme="minorHAnsi" w:hAnsiTheme="minorHAnsi"/>
          <w:sz w:val="22"/>
        </w:rPr>
        <w:t>(</w:t>
      </w:r>
      <w:r w:rsidRPr="00054F25">
        <w:rPr>
          <w:rFonts w:asciiTheme="minorHAnsi" w:hAnsiTheme="minorHAnsi"/>
          <w:sz w:val="22"/>
        </w:rPr>
        <w:t>s</w:t>
      </w:r>
      <w:r w:rsidR="00054F25">
        <w:rPr>
          <w:rFonts w:asciiTheme="minorHAnsi" w:hAnsiTheme="minorHAnsi"/>
          <w:sz w:val="22"/>
        </w:rPr>
        <w:t>)</w:t>
      </w:r>
      <w:r w:rsidRPr="00054F25">
        <w:rPr>
          <w:rFonts w:asciiTheme="minorHAnsi" w:hAnsiTheme="minorHAnsi"/>
          <w:sz w:val="22"/>
        </w:rPr>
        <w:t>, verzorger</w:t>
      </w:r>
      <w:r w:rsidR="00054F25">
        <w:rPr>
          <w:rFonts w:asciiTheme="minorHAnsi" w:hAnsiTheme="minorHAnsi"/>
          <w:sz w:val="22"/>
        </w:rPr>
        <w:t>(</w:t>
      </w:r>
      <w:r w:rsidRPr="00054F25">
        <w:rPr>
          <w:rFonts w:asciiTheme="minorHAnsi" w:hAnsiTheme="minorHAnsi"/>
          <w:sz w:val="22"/>
        </w:rPr>
        <w:t>s</w:t>
      </w:r>
      <w:r w:rsidR="00054F25">
        <w:rPr>
          <w:rFonts w:asciiTheme="minorHAnsi" w:hAnsiTheme="minorHAnsi"/>
          <w:sz w:val="22"/>
        </w:rPr>
        <w:t>)</w:t>
      </w:r>
      <w:r w:rsidRPr="00054F25">
        <w:rPr>
          <w:rFonts w:asciiTheme="minorHAnsi" w:hAnsiTheme="minorHAnsi"/>
          <w:sz w:val="22"/>
        </w:rPr>
        <w:t xml:space="preserve"> doorv</w:t>
      </w:r>
      <w:r w:rsidR="00B35855" w:rsidRPr="00054F25">
        <w:rPr>
          <w:rFonts w:asciiTheme="minorHAnsi" w:hAnsiTheme="minorHAnsi"/>
          <w:sz w:val="22"/>
        </w:rPr>
        <w:t>erwijzen naar een extern bureau voor nader onderzoek.</w:t>
      </w:r>
    </w:p>
    <w:p w14:paraId="38CBCFD0" w14:textId="77777777" w:rsidR="00A11AA7" w:rsidRPr="00E86D34" w:rsidRDefault="00A11AA7" w:rsidP="00E65586">
      <w:pPr>
        <w:rPr>
          <w:rFonts w:asciiTheme="minorHAnsi" w:hAnsiTheme="minorHAnsi"/>
          <w:sz w:val="22"/>
        </w:rPr>
      </w:pPr>
    </w:p>
    <w:p w14:paraId="7DF01E79" w14:textId="77777777" w:rsidR="00353B62" w:rsidRPr="00E86D34" w:rsidRDefault="00353B62">
      <w:pPr>
        <w:rPr>
          <w:rFonts w:asciiTheme="minorHAnsi" w:hAnsiTheme="minorHAnsi"/>
          <w:b/>
          <w:sz w:val="28"/>
          <w:szCs w:val="28"/>
          <w:u w:val="single"/>
        </w:rPr>
      </w:pPr>
      <w:r w:rsidRPr="00E86D34">
        <w:rPr>
          <w:rFonts w:asciiTheme="minorHAnsi" w:hAnsiTheme="minorHAnsi"/>
          <w:b/>
          <w:sz w:val="28"/>
          <w:szCs w:val="28"/>
          <w:u w:val="single"/>
        </w:rPr>
        <w:br w:type="page"/>
      </w:r>
    </w:p>
    <w:p w14:paraId="7FCE05D5" w14:textId="77777777" w:rsidR="006541EE" w:rsidRPr="00AD6350" w:rsidRDefault="00E4794A" w:rsidP="00E4794A">
      <w:pPr>
        <w:rPr>
          <w:rFonts w:asciiTheme="minorHAnsi" w:hAnsiTheme="minorHAnsi"/>
          <w:color w:val="01A0E1"/>
          <w:sz w:val="32"/>
          <w:szCs w:val="28"/>
        </w:rPr>
      </w:pPr>
      <w:r w:rsidRPr="00AD6350">
        <w:rPr>
          <w:rFonts w:asciiTheme="minorHAnsi" w:hAnsiTheme="minorHAnsi"/>
          <w:color w:val="01A0E1"/>
          <w:sz w:val="32"/>
          <w:szCs w:val="28"/>
        </w:rPr>
        <w:lastRenderedPageBreak/>
        <w:t xml:space="preserve">Faciliteiten </w:t>
      </w:r>
      <w:r w:rsidR="003B3950" w:rsidRPr="00AD6350">
        <w:rPr>
          <w:rFonts w:asciiTheme="minorHAnsi" w:hAnsiTheme="minorHAnsi"/>
          <w:color w:val="01A0E1"/>
          <w:sz w:val="32"/>
          <w:szCs w:val="28"/>
        </w:rPr>
        <w:t xml:space="preserve">en compensatie </w:t>
      </w:r>
      <w:r w:rsidRPr="00AD6350">
        <w:rPr>
          <w:rFonts w:asciiTheme="minorHAnsi" w:hAnsiTheme="minorHAnsi"/>
          <w:color w:val="01A0E1"/>
          <w:sz w:val="32"/>
          <w:szCs w:val="28"/>
        </w:rPr>
        <w:t>voor</w:t>
      </w:r>
      <w:r w:rsidR="009A0302" w:rsidRPr="00AD6350">
        <w:rPr>
          <w:rFonts w:asciiTheme="minorHAnsi" w:hAnsiTheme="minorHAnsi"/>
          <w:color w:val="01A0E1"/>
          <w:sz w:val="32"/>
          <w:szCs w:val="28"/>
        </w:rPr>
        <w:t xml:space="preserve"> leerlingen </w:t>
      </w:r>
      <w:r w:rsidRPr="00AD6350">
        <w:rPr>
          <w:rFonts w:asciiTheme="minorHAnsi" w:hAnsiTheme="minorHAnsi"/>
          <w:color w:val="01A0E1"/>
          <w:sz w:val="32"/>
          <w:szCs w:val="28"/>
        </w:rPr>
        <w:t>met dyslexie</w:t>
      </w:r>
    </w:p>
    <w:p w14:paraId="1DC2C294" w14:textId="77777777" w:rsidR="00E4794A" w:rsidRPr="00AD6350" w:rsidRDefault="00E4794A" w:rsidP="00A11AA7">
      <w:pPr>
        <w:rPr>
          <w:rFonts w:asciiTheme="minorHAnsi" w:hAnsiTheme="minorHAnsi"/>
          <w:color w:val="01A0E1"/>
        </w:rPr>
      </w:pPr>
    </w:p>
    <w:p w14:paraId="53AF6787" w14:textId="77777777" w:rsidR="005E5FFE" w:rsidRPr="00AD6350" w:rsidRDefault="005E5FFE" w:rsidP="00A11AA7">
      <w:pPr>
        <w:rPr>
          <w:rFonts w:asciiTheme="minorHAnsi" w:hAnsiTheme="minorHAnsi"/>
          <w:color w:val="01A0E1"/>
        </w:rPr>
      </w:pPr>
    </w:p>
    <w:p w14:paraId="0B2395FD" w14:textId="77777777" w:rsidR="009A0302" w:rsidRPr="00C35775" w:rsidRDefault="00E86D34" w:rsidP="00A11AA7">
      <w:pPr>
        <w:rPr>
          <w:rFonts w:asciiTheme="minorHAnsi" w:hAnsiTheme="minorHAnsi"/>
          <w:b/>
          <w:sz w:val="22"/>
        </w:rPr>
      </w:pPr>
      <w:r w:rsidRPr="00C35775">
        <w:rPr>
          <w:rFonts w:asciiTheme="minorHAnsi" w:hAnsiTheme="minorHAnsi"/>
          <w:b/>
          <w:sz w:val="22"/>
        </w:rPr>
        <w:t>Verlengde toetsduur</w:t>
      </w:r>
      <w:r w:rsidR="009A0302" w:rsidRPr="00C35775">
        <w:rPr>
          <w:rFonts w:asciiTheme="minorHAnsi" w:hAnsiTheme="minorHAnsi"/>
          <w:b/>
          <w:sz w:val="22"/>
        </w:rPr>
        <w:t xml:space="preserve"> voor leerlingen in de onder- en bovenbouw</w:t>
      </w:r>
    </w:p>
    <w:p w14:paraId="6F3DCC9F" w14:textId="77777777" w:rsidR="005E5FFE" w:rsidRPr="00E86D34" w:rsidRDefault="005E5FFE" w:rsidP="00A11AA7">
      <w:pPr>
        <w:rPr>
          <w:rFonts w:asciiTheme="minorHAnsi" w:hAnsiTheme="minorHAnsi"/>
          <w:b/>
          <w:color w:val="E00579"/>
          <w:sz w:val="22"/>
        </w:rPr>
      </w:pPr>
    </w:p>
    <w:p w14:paraId="30DFD511" w14:textId="77777777" w:rsidR="009A0302" w:rsidRDefault="00E4794A" w:rsidP="00404454">
      <w:pPr>
        <w:ind w:right="-612"/>
        <w:rPr>
          <w:rFonts w:asciiTheme="minorHAnsi" w:hAnsiTheme="minorHAnsi"/>
          <w:sz w:val="22"/>
        </w:rPr>
      </w:pPr>
      <w:r w:rsidRPr="00E86D34">
        <w:rPr>
          <w:rFonts w:asciiTheme="minorHAnsi" w:hAnsiTheme="minorHAnsi"/>
          <w:sz w:val="22"/>
        </w:rPr>
        <w:t>Leerlingen met een dyslexieverklaring hebben recht op extra tijd bij toetsen</w:t>
      </w:r>
      <w:r w:rsidR="009A0302">
        <w:rPr>
          <w:rFonts w:asciiTheme="minorHAnsi" w:hAnsiTheme="minorHAnsi"/>
          <w:sz w:val="22"/>
        </w:rPr>
        <w:t xml:space="preserve"> gedurende hun hele schoolcarrière</w:t>
      </w:r>
      <w:r w:rsidRPr="00E86D34">
        <w:rPr>
          <w:rFonts w:asciiTheme="minorHAnsi" w:hAnsiTheme="minorHAnsi"/>
          <w:sz w:val="22"/>
        </w:rPr>
        <w:t>.</w:t>
      </w:r>
    </w:p>
    <w:p w14:paraId="15FDB6D5" w14:textId="77777777" w:rsidR="007A301D" w:rsidRDefault="007A301D" w:rsidP="00A11AA7">
      <w:pPr>
        <w:rPr>
          <w:rFonts w:asciiTheme="minorHAnsi" w:hAnsiTheme="minorHAnsi"/>
          <w:sz w:val="22"/>
        </w:rPr>
      </w:pPr>
    </w:p>
    <w:p w14:paraId="415BD20F" w14:textId="05C520CF" w:rsidR="00E95C8A" w:rsidRDefault="00E4794A" w:rsidP="00FE7010">
      <w:pPr>
        <w:ind w:right="-187"/>
        <w:rPr>
          <w:rFonts w:asciiTheme="minorHAnsi" w:hAnsiTheme="minorHAnsi"/>
          <w:sz w:val="22"/>
        </w:rPr>
      </w:pPr>
      <w:r w:rsidRPr="0338B3E4">
        <w:rPr>
          <w:rFonts w:asciiTheme="minorHAnsi" w:hAnsiTheme="minorHAnsi"/>
          <w:sz w:val="22"/>
        </w:rPr>
        <w:t xml:space="preserve">Zij krijgen </w:t>
      </w:r>
      <w:r w:rsidR="00C74DFE" w:rsidRPr="0338B3E4">
        <w:rPr>
          <w:rFonts w:asciiTheme="minorHAnsi" w:hAnsiTheme="minorHAnsi"/>
          <w:sz w:val="22"/>
        </w:rPr>
        <w:t xml:space="preserve">maximaal 30 minuten </w:t>
      </w:r>
      <w:r w:rsidRPr="0338B3E4">
        <w:rPr>
          <w:rFonts w:asciiTheme="minorHAnsi" w:hAnsiTheme="minorHAnsi"/>
          <w:sz w:val="22"/>
        </w:rPr>
        <w:t xml:space="preserve">extra </w:t>
      </w:r>
      <w:r w:rsidR="00C74DFE" w:rsidRPr="0338B3E4">
        <w:rPr>
          <w:rFonts w:asciiTheme="minorHAnsi" w:hAnsiTheme="minorHAnsi"/>
          <w:sz w:val="22"/>
        </w:rPr>
        <w:t>tijd. B</w:t>
      </w:r>
      <w:r w:rsidR="00E95C8A" w:rsidRPr="0338B3E4">
        <w:rPr>
          <w:rFonts w:asciiTheme="minorHAnsi" w:hAnsiTheme="minorHAnsi"/>
          <w:sz w:val="22"/>
        </w:rPr>
        <w:t xml:space="preserve">ij </w:t>
      </w:r>
      <w:r w:rsidR="00E95C8A" w:rsidRPr="00404454">
        <w:rPr>
          <w:rFonts w:asciiTheme="minorHAnsi" w:hAnsiTheme="minorHAnsi"/>
          <w:sz w:val="22"/>
        </w:rPr>
        <w:t xml:space="preserve">toetsen </w:t>
      </w:r>
      <w:r w:rsidR="40547840" w:rsidRPr="00404454">
        <w:rPr>
          <w:rFonts w:asciiTheme="minorHAnsi" w:hAnsiTheme="minorHAnsi"/>
          <w:sz w:val="22"/>
        </w:rPr>
        <w:t xml:space="preserve">van </w:t>
      </w:r>
      <w:r w:rsidR="00E95C8A" w:rsidRPr="00404454">
        <w:rPr>
          <w:rFonts w:asciiTheme="minorHAnsi" w:hAnsiTheme="minorHAnsi"/>
          <w:sz w:val="22"/>
        </w:rPr>
        <w:t>50</w:t>
      </w:r>
      <w:r w:rsidRPr="00404454">
        <w:rPr>
          <w:rFonts w:asciiTheme="minorHAnsi" w:hAnsiTheme="minorHAnsi"/>
          <w:sz w:val="22"/>
        </w:rPr>
        <w:t xml:space="preserve"> minuten</w:t>
      </w:r>
      <w:r w:rsidR="00C74DFE" w:rsidRPr="0338B3E4">
        <w:rPr>
          <w:rFonts w:asciiTheme="minorHAnsi" w:hAnsiTheme="minorHAnsi"/>
          <w:sz w:val="22"/>
        </w:rPr>
        <w:t xml:space="preserve"> krijgen ze 15 minuten extra tijd</w:t>
      </w:r>
      <w:r w:rsidRPr="0338B3E4">
        <w:rPr>
          <w:rFonts w:asciiTheme="minorHAnsi" w:hAnsiTheme="minorHAnsi"/>
          <w:sz w:val="22"/>
        </w:rPr>
        <w:t>. Bij toetsen</w:t>
      </w:r>
      <w:r w:rsidR="00E95C8A" w:rsidRPr="0338B3E4">
        <w:rPr>
          <w:rFonts w:asciiTheme="minorHAnsi" w:hAnsiTheme="minorHAnsi"/>
          <w:sz w:val="22"/>
        </w:rPr>
        <w:t xml:space="preserve"> </w:t>
      </w:r>
      <w:r w:rsidR="4A284B91" w:rsidRPr="0338B3E4">
        <w:rPr>
          <w:rFonts w:asciiTheme="minorHAnsi" w:hAnsiTheme="minorHAnsi"/>
          <w:sz w:val="22"/>
        </w:rPr>
        <w:t xml:space="preserve">van </w:t>
      </w:r>
      <w:r w:rsidR="00E95C8A" w:rsidRPr="0338B3E4">
        <w:rPr>
          <w:rFonts w:asciiTheme="minorHAnsi" w:hAnsiTheme="minorHAnsi"/>
          <w:sz w:val="22"/>
        </w:rPr>
        <w:t>90</w:t>
      </w:r>
      <w:r w:rsidR="03B2FE8A" w:rsidRPr="0338B3E4">
        <w:rPr>
          <w:rFonts w:asciiTheme="minorHAnsi" w:hAnsiTheme="minorHAnsi"/>
          <w:sz w:val="22"/>
        </w:rPr>
        <w:t>/100</w:t>
      </w:r>
      <w:r w:rsidR="00E95C8A" w:rsidRPr="0338B3E4">
        <w:rPr>
          <w:rFonts w:asciiTheme="minorHAnsi" w:hAnsiTheme="minorHAnsi"/>
          <w:sz w:val="22"/>
        </w:rPr>
        <w:t xml:space="preserve"> minuten krijgen ze 15 minuten extra tijd</w:t>
      </w:r>
      <w:r w:rsidRPr="0338B3E4">
        <w:rPr>
          <w:rFonts w:asciiTheme="minorHAnsi" w:hAnsiTheme="minorHAnsi"/>
          <w:sz w:val="22"/>
        </w:rPr>
        <w:t>.</w:t>
      </w:r>
      <w:r w:rsidR="009A0302" w:rsidRPr="0338B3E4">
        <w:rPr>
          <w:rFonts w:asciiTheme="minorHAnsi" w:hAnsiTheme="minorHAnsi"/>
          <w:sz w:val="22"/>
        </w:rPr>
        <w:t xml:space="preserve"> </w:t>
      </w:r>
    </w:p>
    <w:p w14:paraId="7A966AA1" w14:textId="01A13B4D" w:rsidR="00E95C8A" w:rsidRDefault="00E95C8A" w:rsidP="0338B3E4">
      <w:pPr>
        <w:rPr>
          <w:rFonts w:asciiTheme="minorHAnsi" w:hAnsiTheme="minorHAnsi"/>
          <w:sz w:val="22"/>
        </w:rPr>
      </w:pPr>
      <w:r w:rsidRPr="0338B3E4">
        <w:rPr>
          <w:rFonts w:asciiTheme="minorHAnsi" w:hAnsiTheme="minorHAnsi"/>
          <w:sz w:val="22"/>
        </w:rPr>
        <w:t>Bij toetsen van 135</w:t>
      </w:r>
      <w:r w:rsidR="6188E952" w:rsidRPr="0338B3E4">
        <w:rPr>
          <w:rFonts w:asciiTheme="minorHAnsi" w:hAnsiTheme="minorHAnsi"/>
          <w:sz w:val="22"/>
        </w:rPr>
        <w:t>/150</w:t>
      </w:r>
      <w:r w:rsidRPr="0338B3E4">
        <w:rPr>
          <w:rFonts w:asciiTheme="minorHAnsi" w:hAnsiTheme="minorHAnsi"/>
          <w:sz w:val="22"/>
        </w:rPr>
        <w:t xml:space="preserve"> minuten geldt een extra tijd van 30 minuten.</w:t>
      </w:r>
    </w:p>
    <w:p w14:paraId="778592E1" w14:textId="77777777" w:rsidR="00E4794A" w:rsidRPr="00E86D34" w:rsidRDefault="009A0302" w:rsidP="00A11AA7">
      <w:pPr>
        <w:rPr>
          <w:rFonts w:asciiTheme="minorHAnsi" w:hAnsiTheme="minorHAnsi"/>
          <w:sz w:val="22"/>
        </w:rPr>
      </w:pPr>
      <w:r>
        <w:rPr>
          <w:rFonts w:asciiTheme="minorHAnsi" w:hAnsiTheme="minorHAnsi"/>
          <w:sz w:val="22"/>
        </w:rPr>
        <w:t xml:space="preserve">Ook voor de eindexamens krijgen leerlingen met een dyslexieverklaring verlenging. </w:t>
      </w:r>
    </w:p>
    <w:p w14:paraId="5A60AD42" w14:textId="77777777" w:rsidR="00E4794A" w:rsidRPr="00E86D34" w:rsidRDefault="00E4794A" w:rsidP="00A11AA7">
      <w:pPr>
        <w:rPr>
          <w:rFonts w:asciiTheme="minorHAnsi" w:hAnsiTheme="minorHAnsi"/>
          <w:sz w:val="22"/>
        </w:rPr>
      </w:pPr>
    </w:p>
    <w:p w14:paraId="49E3AFFE" w14:textId="05DFBD8D" w:rsidR="007A301D" w:rsidRDefault="00E4794A" w:rsidP="00A11AA7">
      <w:pPr>
        <w:rPr>
          <w:rFonts w:asciiTheme="minorHAnsi" w:hAnsiTheme="minorHAnsi"/>
          <w:sz w:val="22"/>
        </w:rPr>
      </w:pPr>
      <w:r w:rsidRPr="00E86D34">
        <w:rPr>
          <w:rFonts w:asciiTheme="minorHAnsi" w:hAnsiTheme="minorHAnsi"/>
          <w:sz w:val="22"/>
        </w:rPr>
        <w:t>In de toetsweken werken zij in een apart lokaal</w:t>
      </w:r>
      <w:r w:rsidR="002D709F">
        <w:rPr>
          <w:rFonts w:asciiTheme="minorHAnsi" w:hAnsiTheme="minorHAnsi"/>
          <w:sz w:val="22"/>
        </w:rPr>
        <w:t xml:space="preserve"> (het OLC).</w:t>
      </w:r>
      <w:r w:rsidRPr="00E86D34">
        <w:rPr>
          <w:rFonts w:asciiTheme="minorHAnsi" w:hAnsiTheme="minorHAnsi"/>
          <w:sz w:val="22"/>
        </w:rPr>
        <w:t xml:space="preserve"> </w:t>
      </w:r>
    </w:p>
    <w:p w14:paraId="3EE37625" w14:textId="77777777" w:rsidR="00E95C8A" w:rsidRDefault="00E95C8A" w:rsidP="00A11AA7">
      <w:pPr>
        <w:rPr>
          <w:rFonts w:asciiTheme="minorHAnsi" w:hAnsiTheme="minorHAnsi"/>
          <w:sz w:val="22"/>
        </w:rPr>
      </w:pPr>
    </w:p>
    <w:p w14:paraId="37383F3C" w14:textId="3F410B6D" w:rsidR="007A301D" w:rsidRPr="00E86D34" w:rsidRDefault="007A301D" w:rsidP="00FE7010">
      <w:pPr>
        <w:ind w:right="-45"/>
        <w:rPr>
          <w:rFonts w:asciiTheme="minorHAnsi" w:hAnsiTheme="minorHAnsi"/>
          <w:sz w:val="22"/>
        </w:rPr>
      </w:pPr>
      <w:r>
        <w:rPr>
          <w:rFonts w:asciiTheme="minorHAnsi" w:hAnsiTheme="minorHAnsi"/>
          <w:sz w:val="22"/>
        </w:rPr>
        <w:t xml:space="preserve">De leerlingen met recht op verlenging verlaten het lokaal niet voortijdig. Dit geldt voor alle leerlingen in de onder- en bovenbouw. </w:t>
      </w:r>
      <w:r w:rsidR="00FE7010">
        <w:rPr>
          <w:rFonts w:asciiTheme="minorHAnsi" w:hAnsiTheme="minorHAnsi"/>
          <w:sz w:val="22"/>
        </w:rPr>
        <w:t xml:space="preserve">Als </w:t>
      </w:r>
      <w:r>
        <w:rPr>
          <w:rFonts w:asciiTheme="minorHAnsi" w:hAnsiTheme="minorHAnsi"/>
          <w:sz w:val="22"/>
        </w:rPr>
        <w:t xml:space="preserve">zij eerder klaar zijn, zorgen zij ervoor dat ze een leesboek of </w:t>
      </w:r>
      <w:r w:rsidR="00913F39">
        <w:rPr>
          <w:rFonts w:asciiTheme="minorHAnsi" w:hAnsiTheme="minorHAnsi"/>
          <w:sz w:val="22"/>
        </w:rPr>
        <w:t>leerwerk voor een ander vak</w:t>
      </w:r>
      <w:r>
        <w:rPr>
          <w:rFonts w:asciiTheme="minorHAnsi" w:hAnsiTheme="minorHAnsi"/>
          <w:sz w:val="22"/>
        </w:rPr>
        <w:t xml:space="preserve"> bij zich hebben zodat ze de resterende tijd nuttig bezig kunnen zijn. </w:t>
      </w:r>
    </w:p>
    <w:p w14:paraId="03DEB9D1" w14:textId="77777777" w:rsidR="00E4794A" w:rsidRPr="00E86D34" w:rsidRDefault="00E4794A" w:rsidP="00A11AA7">
      <w:pPr>
        <w:rPr>
          <w:rFonts w:asciiTheme="minorHAnsi" w:hAnsiTheme="minorHAnsi"/>
          <w:sz w:val="22"/>
        </w:rPr>
      </w:pPr>
    </w:p>
    <w:p w14:paraId="128B3250" w14:textId="4DE99A6A" w:rsidR="00E4794A" w:rsidRPr="00790F9D" w:rsidRDefault="00E4794A" w:rsidP="00790F9D">
      <w:pPr>
        <w:ind w:right="-754"/>
        <w:rPr>
          <w:rFonts w:asciiTheme="minorHAnsi" w:hAnsiTheme="minorHAnsi"/>
          <w:sz w:val="22"/>
        </w:rPr>
      </w:pPr>
      <w:r w:rsidRPr="00E86D34">
        <w:rPr>
          <w:rFonts w:asciiTheme="minorHAnsi" w:hAnsiTheme="minorHAnsi"/>
          <w:sz w:val="22"/>
        </w:rPr>
        <w:t xml:space="preserve">Bij </w:t>
      </w:r>
      <w:r w:rsidR="00913F39">
        <w:rPr>
          <w:rFonts w:asciiTheme="minorHAnsi" w:hAnsiTheme="minorHAnsi"/>
          <w:sz w:val="22"/>
        </w:rPr>
        <w:t xml:space="preserve">een </w:t>
      </w:r>
      <w:r w:rsidRPr="00E86D34">
        <w:rPr>
          <w:rFonts w:asciiTheme="minorHAnsi" w:hAnsiTheme="minorHAnsi"/>
          <w:sz w:val="22"/>
        </w:rPr>
        <w:t xml:space="preserve">reguliere </w:t>
      </w:r>
      <w:r w:rsidR="00913F39">
        <w:rPr>
          <w:rFonts w:asciiTheme="minorHAnsi" w:hAnsiTheme="minorHAnsi"/>
          <w:sz w:val="22"/>
        </w:rPr>
        <w:t>schriftelijke toets die in de les wordt afgenomen</w:t>
      </w:r>
      <w:r w:rsidR="00270924">
        <w:rPr>
          <w:rFonts w:asciiTheme="minorHAnsi" w:hAnsiTheme="minorHAnsi"/>
          <w:sz w:val="22"/>
        </w:rPr>
        <w:t>, dus niet tijdens de toetsweek</w:t>
      </w:r>
      <w:r w:rsidR="00270924" w:rsidRPr="00790F9D">
        <w:rPr>
          <w:rFonts w:asciiTheme="minorHAnsi" w:hAnsiTheme="minorHAnsi"/>
          <w:sz w:val="22"/>
        </w:rPr>
        <w:t xml:space="preserve">, </w:t>
      </w:r>
      <w:r w:rsidR="002D709F" w:rsidRPr="00790F9D">
        <w:rPr>
          <w:rFonts w:asciiTheme="minorHAnsi" w:hAnsiTheme="minorHAnsi"/>
          <w:sz w:val="22"/>
        </w:rPr>
        <w:t xml:space="preserve">kan de leerling zelf kiezen of hij/zij de toets in de klas of in de MaatWerkPlaats </w:t>
      </w:r>
      <w:r w:rsidR="00F33328" w:rsidRPr="00790F9D">
        <w:rPr>
          <w:rFonts w:asciiTheme="minorHAnsi" w:hAnsiTheme="minorHAnsi"/>
          <w:sz w:val="22"/>
        </w:rPr>
        <w:t xml:space="preserve">(MWP) </w:t>
      </w:r>
      <w:r w:rsidR="002D709F" w:rsidRPr="00790F9D">
        <w:rPr>
          <w:rFonts w:asciiTheme="minorHAnsi" w:hAnsiTheme="minorHAnsi"/>
          <w:sz w:val="22"/>
        </w:rPr>
        <w:t>maakt. In de M</w:t>
      </w:r>
      <w:r w:rsidR="00F33328" w:rsidRPr="00790F9D">
        <w:rPr>
          <w:rFonts w:asciiTheme="minorHAnsi" w:hAnsiTheme="minorHAnsi"/>
          <w:sz w:val="22"/>
        </w:rPr>
        <w:t xml:space="preserve">WP </w:t>
      </w:r>
      <w:r w:rsidR="00CC6A83" w:rsidRPr="00790F9D">
        <w:rPr>
          <w:rFonts w:asciiTheme="minorHAnsi" w:hAnsiTheme="minorHAnsi"/>
          <w:sz w:val="22"/>
        </w:rPr>
        <w:t xml:space="preserve">heeft de </w:t>
      </w:r>
      <w:r w:rsidR="002C61D3" w:rsidRPr="00790F9D">
        <w:rPr>
          <w:rFonts w:asciiTheme="minorHAnsi" w:hAnsiTheme="minorHAnsi"/>
          <w:sz w:val="22"/>
        </w:rPr>
        <w:t>leerling genoeg</w:t>
      </w:r>
      <w:r w:rsidRPr="00790F9D">
        <w:rPr>
          <w:rFonts w:asciiTheme="minorHAnsi" w:hAnsiTheme="minorHAnsi"/>
          <w:sz w:val="22"/>
        </w:rPr>
        <w:t xml:space="preserve"> tijd om het werk af te maken. </w:t>
      </w:r>
      <w:r w:rsidR="002D709F" w:rsidRPr="00790F9D">
        <w:rPr>
          <w:rFonts w:asciiTheme="minorHAnsi" w:hAnsiTheme="minorHAnsi"/>
          <w:sz w:val="22"/>
        </w:rPr>
        <w:t xml:space="preserve">Tijdsverlenging kan hier gegarandeerd worden. In de reguliere klas is dit niet altijd mogelijk. </w:t>
      </w:r>
      <w:r w:rsidR="00CC6A83" w:rsidRPr="00790F9D">
        <w:rPr>
          <w:rFonts w:asciiTheme="minorHAnsi" w:hAnsiTheme="minorHAnsi"/>
          <w:sz w:val="22"/>
        </w:rPr>
        <w:t>Het is</w:t>
      </w:r>
      <w:r w:rsidR="002D709F" w:rsidRPr="00790F9D">
        <w:rPr>
          <w:rFonts w:asciiTheme="minorHAnsi" w:hAnsiTheme="minorHAnsi"/>
          <w:sz w:val="22"/>
        </w:rPr>
        <w:t xml:space="preserve"> dan ook</w:t>
      </w:r>
      <w:r w:rsidR="00CC6A83" w:rsidRPr="00790F9D">
        <w:rPr>
          <w:rFonts w:asciiTheme="minorHAnsi" w:hAnsiTheme="minorHAnsi"/>
          <w:sz w:val="22"/>
        </w:rPr>
        <w:t xml:space="preserve"> belangrijk dat de dyslectische leerling als eerste de toets krijgt.</w:t>
      </w:r>
      <w:r w:rsidR="009A0302" w:rsidRPr="00790F9D">
        <w:rPr>
          <w:rFonts w:asciiTheme="minorHAnsi" w:hAnsiTheme="minorHAnsi"/>
          <w:sz w:val="22"/>
        </w:rPr>
        <w:t xml:space="preserve"> </w:t>
      </w:r>
    </w:p>
    <w:p w14:paraId="0115E110" w14:textId="77777777" w:rsidR="007A2AB8" w:rsidRDefault="007A2AB8" w:rsidP="00A11AA7">
      <w:pPr>
        <w:rPr>
          <w:rFonts w:asciiTheme="minorHAnsi" w:hAnsiTheme="minorHAnsi"/>
          <w:sz w:val="22"/>
        </w:rPr>
      </w:pPr>
      <w:r w:rsidRPr="00790F9D">
        <w:rPr>
          <w:rFonts w:asciiTheme="minorHAnsi" w:hAnsiTheme="minorHAnsi"/>
          <w:sz w:val="22"/>
        </w:rPr>
        <w:t>Wanneer de dyslectische leerling zijn</w:t>
      </w:r>
      <w:r w:rsidR="009752CE" w:rsidRPr="00790F9D">
        <w:rPr>
          <w:rFonts w:asciiTheme="minorHAnsi" w:hAnsiTheme="minorHAnsi"/>
          <w:sz w:val="22"/>
        </w:rPr>
        <w:t>/haar</w:t>
      </w:r>
      <w:r w:rsidRPr="00790F9D">
        <w:rPr>
          <w:rFonts w:asciiTheme="minorHAnsi" w:hAnsiTheme="minorHAnsi"/>
          <w:sz w:val="22"/>
        </w:rPr>
        <w:t xml:space="preserve"> toets krijgt</w:t>
      </w:r>
      <w:r w:rsidR="00B35855" w:rsidRPr="00790F9D">
        <w:rPr>
          <w:rFonts w:asciiTheme="minorHAnsi" w:hAnsiTheme="minorHAnsi"/>
          <w:sz w:val="22"/>
        </w:rPr>
        <w:t>,</w:t>
      </w:r>
      <w:r w:rsidRPr="00790F9D">
        <w:rPr>
          <w:rFonts w:asciiTheme="minorHAnsi" w:hAnsiTheme="minorHAnsi"/>
          <w:sz w:val="22"/>
        </w:rPr>
        <w:t xml:space="preserve"> schrijft hij</w:t>
      </w:r>
      <w:r w:rsidR="009752CE" w:rsidRPr="00790F9D">
        <w:rPr>
          <w:rFonts w:asciiTheme="minorHAnsi" w:hAnsiTheme="minorHAnsi"/>
          <w:sz w:val="22"/>
        </w:rPr>
        <w:t>/zij</w:t>
      </w:r>
      <w:r w:rsidRPr="00790F9D">
        <w:rPr>
          <w:rFonts w:asciiTheme="minorHAnsi" w:hAnsiTheme="minorHAnsi"/>
          <w:sz w:val="22"/>
        </w:rPr>
        <w:t xml:space="preserve"> duidelijk een D boven de toets</w:t>
      </w:r>
      <w:r w:rsidRPr="0006592F">
        <w:rPr>
          <w:rFonts w:asciiTheme="minorHAnsi" w:hAnsiTheme="minorHAnsi"/>
          <w:sz w:val="22"/>
        </w:rPr>
        <w:t>.</w:t>
      </w:r>
    </w:p>
    <w:p w14:paraId="5EF25680" w14:textId="79DECF20" w:rsidR="008D76B4" w:rsidRDefault="00E95C8A" w:rsidP="008D76B4">
      <w:pPr>
        <w:ind w:right="-754"/>
        <w:rPr>
          <w:rFonts w:asciiTheme="minorHAnsi" w:hAnsiTheme="minorHAnsi"/>
          <w:sz w:val="22"/>
        </w:rPr>
      </w:pPr>
      <w:r>
        <w:rPr>
          <w:rFonts w:asciiTheme="minorHAnsi" w:hAnsiTheme="minorHAnsi"/>
          <w:sz w:val="22"/>
        </w:rPr>
        <w:t xml:space="preserve">Wanneer een leerling een reguliere toets </w:t>
      </w:r>
      <w:r w:rsidR="0013439C">
        <w:rPr>
          <w:rFonts w:asciiTheme="minorHAnsi" w:hAnsiTheme="minorHAnsi"/>
          <w:sz w:val="22"/>
        </w:rPr>
        <w:t>wil</w:t>
      </w:r>
      <w:r>
        <w:rPr>
          <w:rFonts w:asciiTheme="minorHAnsi" w:hAnsiTheme="minorHAnsi"/>
          <w:sz w:val="22"/>
        </w:rPr>
        <w:t xml:space="preserve"> maken </w:t>
      </w:r>
      <w:r w:rsidR="002C61D3">
        <w:rPr>
          <w:rFonts w:asciiTheme="minorHAnsi" w:hAnsiTheme="minorHAnsi"/>
          <w:sz w:val="22"/>
        </w:rPr>
        <w:t>(dus</w:t>
      </w:r>
      <w:r>
        <w:rPr>
          <w:rFonts w:asciiTheme="minorHAnsi" w:hAnsiTheme="minorHAnsi"/>
          <w:sz w:val="22"/>
        </w:rPr>
        <w:t xml:space="preserve"> niet in de t</w:t>
      </w:r>
      <w:r w:rsidR="008D76B4">
        <w:rPr>
          <w:rFonts w:asciiTheme="minorHAnsi" w:hAnsiTheme="minorHAnsi"/>
          <w:sz w:val="22"/>
        </w:rPr>
        <w:t>oetsweek) met Kurzweil kan hij/</w:t>
      </w:r>
      <w:r>
        <w:rPr>
          <w:rFonts w:asciiTheme="minorHAnsi" w:hAnsiTheme="minorHAnsi"/>
          <w:sz w:val="22"/>
        </w:rPr>
        <w:t xml:space="preserve">zij </w:t>
      </w:r>
    </w:p>
    <w:p w14:paraId="3F67C68E" w14:textId="7BC9FD62" w:rsidR="00E95C8A" w:rsidRPr="00E86D34" w:rsidRDefault="002C61D3" w:rsidP="008D76B4">
      <w:pPr>
        <w:ind w:right="-754"/>
        <w:rPr>
          <w:rFonts w:asciiTheme="minorHAnsi" w:hAnsiTheme="minorHAnsi"/>
          <w:sz w:val="22"/>
        </w:rPr>
      </w:pPr>
      <w:r>
        <w:rPr>
          <w:rFonts w:asciiTheme="minorHAnsi" w:hAnsiTheme="minorHAnsi"/>
          <w:sz w:val="22"/>
        </w:rPr>
        <w:t>dit</w:t>
      </w:r>
      <w:r w:rsidR="00E95C8A">
        <w:rPr>
          <w:rFonts w:asciiTheme="minorHAnsi" w:hAnsiTheme="minorHAnsi"/>
          <w:sz w:val="22"/>
        </w:rPr>
        <w:t xml:space="preserve"> via de procedure (aanvraag toets Kurzweil) aanvragen.</w:t>
      </w:r>
    </w:p>
    <w:p w14:paraId="0B3901B8" w14:textId="77777777" w:rsidR="00E4794A" w:rsidRPr="00E86D34" w:rsidRDefault="00E4794A" w:rsidP="00A11AA7">
      <w:pPr>
        <w:rPr>
          <w:rFonts w:asciiTheme="minorHAnsi" w:hAnsiTheme="minorHAnsi"/>
          <w:sz w:val="22"/>
        </w:rPr>
      </w:pPr>
    </w:p>
    <w:p w14:paraId="539E1EB8" w14:textId="77777777" w:rsidR="00EE6B24" w:rsidRDefault="00E4794A" w:rsidP="00EE6B24">
      <w:pPr>
        <w:ind w:right="-612"/>
        <w:rPr>
          <w:rFonts w:asciiTheme="minorHAnsi" w:hAnsiTheme="minorHAnsi"/>
          <w:sz w:val="22"/>
        </w:rPr>
      </w:pPr>
      <w:r w:rsidRPr="00E86D34">
        <w:rPr>
          <w:rFonts w:asciiTheme="minorHAnsi" w:hAnsiTheme="minorHAnsi"/>
          <w:sz w:val="22"/>
        </w:rPr>
        <w:t xml:space="preserve">Bij luistertoetsen hebben leerlingen met een dyslexieverklaring recht op </w:t>
      </w:r>
      <w:r w:rsidR="00B35855">
        <w:rPr>
          <w:rFonts w:asciiTheme="minorHAnsi" w:hAnsiTheme="minorHAnsi"/>
          <w:sz w:val="22"/>
        </w:rPr>
        <w:t>verlengd</w:t>
      </w:r>
      <w:r w:rsidRPr="009A0302">
        <w:rPr>
          <w:rFonts w:asciiTheme="minorHAnsi" w:hAnsiTheme="minorHAnsi"/>
          <w:sz w:val="22"/>
        </w:rPr>
        <w:t xml:space="preserve"> interval</w:t>
      </w:r>
      <w:r w:rsidRPr="00E86D34">
        <w:rPr>
          <w:rFonts w:asciiTheme="minorHAnsi" w:hAnsiTheme="minorHAnsi"/>
          <w:sz w:val="22"/>
        </w:rPr>
        <w:t>.</w:t>
      </w:r>
      <w:r w:rsidR="009A0302">
        <w:rPr>
          <w:rFonts w:asciiTheme="minorHAnsi" w:hAnsiTheme="minorHAnsi"/>
          <w:sz w:val="22"/>
        </w:rPr>
        <w:t xml:space="preserve"> </w:t>
      </w:r>
    </w:p>
    <w:p w14:paraId="25039D67" w14:textId="7B505371" w:rsidR="00E4794A" w:rsidRDefault="009A0302" w:rsidP="00EE6B24">
      <w:pPr>
        <w:ind w:right="-612"/>
        <w:rPr>
          <w:rFonts w:asciiTheme="minorHAnsi" w:hAnsiTheme="minorHAnsi"/>
          <w:sz w:val="22"/>
        </w:rPr>
      </w:pPr>
      <w:r>
        <w:rPr>
          <w:rFonts w:asciiTheme="minorHAnsi" w:hAnsiTheme="minorHAnsi"/>
          <w:sz w:val="22"/>
        </w:rPr>
        <w:t>Door vakdocenten wordt d</w:t>
      </w:r>
      <w:r w:rsidR="00CC6A83">
        <w:rPr>
          <w:rFonts w:asciiTheme="minorHAnsi" w:hAnsiTheme="minorHAnsi"/>
          <w:sz w:val="22"/>
        </w:rPr>
        <w:t xml:space="preserve">it aan de leerlingen uitgelegd. Luistertoetsen in de toetsweek maken de dyslectische leerlingen in een apart </w:t>
      </w:r>
      <w:r w:rsidR="00CC6A83" w:rsidRPr="00EE6B24">
        <w:rPr>
          <w:rFonts w:asciiTheme="minorHAnsi" w:hAnsiTheme="minorHAnsi"/>
          <w:sz w:val="22"/>
        </w:rPr>
        <w:t>lokaal</w:t>
      </w:r>
      <w:r w:rsidR="002D709F" w:rsidRPr="00EE6B24">
        <w:rPr>
          <w:rFonts w:asciiTheme="minorHAnsi" w:hAnsiTheme="minorHAnsi"/>
          <w:sz w:val="22"/>
        </w:rPr>
        <w:t xml:space="preserve"> of in de reguliere klas met extra tijd.</w:t>
      </w:r>
    </w:p>
    <w:p w14:paraId="16BA3CAE" w14:textId="77777777" w:rsidR="00F660EB" w:rsidRPr="00AD6350" w:rsidRDefault="00F660EB" w:rsidP="00F660EB">
      <w:pPr>
        <w:rPr>
          <w:rFonts w:asciiTheme="minorHAnsi" w:hAnsiTheme="minorHAnsi"/>
          <w:b/>
          <w:color w:val="01A0E1"/>
        </w:rPr>
      </w:pPr>
    </w:p>
    <w:p w14:paraId="01B6A4E6" w14:textId="77777777" w:rsidR="00F660EB" w:rsidRPr="00EE6B24" w:rsidRDefault="007A2AB8" w:rsidP="00A11AA7">
      <w:pPr>
        <w:rPr>
          <w:rFonts w:asciiTheme="minorHAnsi" w:hAnsiTheme="minorHAnsi"/>
          <w:b/>
          <w:color w:val="01A0E1"/>
          <w:sz w:val="22"/>
        </w:rPr>
      </w:pPr>
      <w:r w:rsidRPr="00EE6B24">
        <w:rPr>
          <w:rFonts w:asciiTheme="minorHAnsi" w:hAnsiTheme="minorHAnsi"/>
          <w:b/>
          <w:sz w:val="22"/>
        </w:rPr>
        <w:t>Gebruik van hulpmiddelen</w:t>
      </w:r>
    </w:p>
    <w:p w14:paraId="56E0BC2F" w14:textId="77777777" w:rsidR="00F660EB" w:rsidRDefault="00F660EB" w:rsidP="00A11AA7">
      <w:pPr>
        <w:rPr>
          <w:rFonts w:asciiTheme="minorHAnsi" w:hAnsiTheme="minorHAnsi"/>
          <w:sz w:val="22"/>
        </w:rPr>
      </w:pPr>
    </w:p>
    <w:p w14:paraId="06A02C80" w14:textId="43469CBD" w:rsidR="00B35855" w:rsidRDefault="00F660EB" w:rsidP="00EE6B24">
      <w:pPr>
        <w:pStyle w:val="Default"/>
        <w:ind w:right="-471"/>
        <w:rPr>
          <w:rFonts w:asciiTheme="minorHAnsi" w:hAnsiTheme="minorHAnsi" w:cs="Arial"/>
          <w:sz w:val="22"/>
          <w:szCs w:val="22"/>
        </w:rPr>
      </w:pPr>
      <w:r w:rsidRPr="00F660EB">
        <w:rPr>
          <w:rFonts w:asciiTheme="minorHAnsi" w:hAnsiTheme="minorHAnsi" w:cs="Arial"/>
          <w:sz w:val="22"/>
          <w:szCs w:val="22"/>
        </w:rPr>
        <w:t xml:space="preserve">Dyslectische leerlingen mogen hun toetsen </w:t>
      </w:r>
      <w:r w:rsidR="00120052" w:rsidRPr="009B03DA">
        <w:rPr>
          <w:rFonts w:asciiTheme="minorHAnsi" w:hAnsiTheme="minorHAnsi" w:cs="Arial"/>
          <w:b/>
          <w:bCs/>
          <w:sz w:val="22"/>
          <w:szCs w:val="22"/>
        </w:rPr>
        <w:t xml:space="preserve">in overleg met de vakdocent en </w:t>
      </w:r>
      <w:r w:rsidR="00E95C8A" w:rsidRPr="009B03DA">
        <w:rPr>
          <w:rFonts w:asciiTheme="minorHAnsi" w:hAnsiTheme="minorHAnsi"/>
          <w:b/>
          <w:bCs/>
          <w:sz w:val="22"/>
        </w:rPr>
        <w:t>ondersteuningscoördinator</w:t>
      </w:r>
      <w:r w:rsidR="00E95C8A">
        <w:rPr>
          <w:rFonts w:asciiTheme="minorHAnsi" w:hAnsiTheme="minorHAnsi" w:cs="Arial"/>
          <w:sz w:val="22"/>
          <w:szCs w:val="22"/>
          <w:u w:val="single"/>
        </w:rPr>
        <w:t xml:space="preserve"> </w:t>
      </w:r>
      <w:r w:rsidR="009752CE">
        <w:rPr>
          <w:rFonts w:asciiTheme="minorHAnsi" w:hAnsiTheme="minorHAnsi" w:cs="Arial"/>
          <w:sz w:val="22"/>
          <w:szCs w:val="22"/>
        </w:rPr>
        <w:t>op een computer</w:t>
      </w:r>
      <w:r w:rsidRPr="00F660EB">
        <w:rPr>
          <w:rFonts w:asciiTheme="minorHAnsi" w:hAnsiTheme="minorHAnsi" w:cs="Arial"/>
          <w:sz w:val="22"/>
          <w:szCs w:val="22"/>
        </w:rPr>
        <w:t xml:space="preserve"> maken. </w:t>
      </w:r>
      <w:r w:rsidRPr="00457126">
        <w:rPr>
          <w:rFonts w:asciiTheme="minorHAnsi" w:hAnsiTheme="minorHAnsi" w:cs="Arial"/>
          <w:sz w:val="22"/>
          <w:szCs w:val="22"/>
        </w:rPr>
        <w:t xml:space="preserve">Voor de </w:t>
      </w:r>
      <w:r w:rsidR="002D709F" w:rsidRPr="00457126">
        <w:rPr>
          <w:rFonts w:asciiTheme="minorHAnsi" w:hAnsiTheme="minorHAnsi" w:cs="Arial"/>
          <w:b/>
          <w:bCs/>
          <w:sz w:val="22"/>
          <w:szCs w:val="22"/>
        </w:rPr>
        <w:t xml:space="preserve">leerlingen (zowel </w:t>
      </w:r>
      <w:r w:rsidR="00457126" w:rsidRPr="00457126">
        <w:rPr>
          <w:rFonts w:asciiTheme="minorHAnsi" w:hAnsiTheme="minorHAnsi" w:cs="Arial"/>
          <w:b/>
          <w:bCs/>
          <w:sz w:val="22"/>
          <w:szCs w:val="22"/>
        </w:rPr>
        <w:t>onderbouw als bovenbouw</w:t>
      </w:r>
      <w:r w:rsidR="002D709F" w:rsidRPr="00457126">
        <w:rPr>
          <w:rFonts w:asciiTheme="minorHAnsi" w:hAnsiTheme="minorHAnsi" w:cs="Arial"/>
          <w:b/>
          <w:bCs/>
          <w:sz w:val="22"/>
          <w:szCs w:val="22"/>
        </w:rPr>
        <w:t>)</w:t>
      </w:r>
      <w:r w:rsidRPr="00457126">
        <w:rPr>
          <w:rFonts w:asciiTheme="minorHAnsi" w:hAnsiTheme="minorHAnsi" w:cs="Arial"/>
          <w:b/>
          <w:bCs/>
          <w:sz w:val="22"/>
          <w:szCs w:val="22"/>
        </w:rPr>
        <w:t xml:space="preserve"> </w:t>
      </w:r>
      <w:r w:rsidRPr="00457126">
        <w:rPr>
          <w:rFonts w:asciiTheme="minorHAnsi" w:hAnsiTheme="minorHAnsi" w:cs="Arial"/>
          <w:sz w:val="22"/>
          <w:szCs w:val="22"/>
        </w:rPr>
        <w:t>geldt dat zij tijdens toetsen, zowel in toetsweken als</w:t>
      </w:r>
      <w:r w:rsidR="007A301D" w:rsidRPr="00457126">
        <w:rPr>
          <w:rFonts w:asciiTheme="minorHAnsi" w:hAnsiTheme="minorHAnsi" w:cs="Arial"/>
          <w:sz w:val="22"/>
          <w:szCs w:val="22"/>
        </w:rPr>
        <w:t xml:space="preserve"> </w:t>
      </w:r>
      <w:r w:rsidR="00CC6A83" w:rsidRPr="00457126">
        <w:rPr>
          <w:rFonts w:asciiTheme="minorHAnsi" w:hAnsiTheme="minorHAnsi" w:cs="Arial"/>
          <w:sz w:val="22"/>
          <w:szCs w:val="22"/>
        </w:rPr>
        <w:t>in de les</w:t>
      </w:r>
      <w:r w:rsidR="007A301D" w:rsidRPr="00457126">
        <w:rPr>
          <w:rFonts w:asciiTheme="minorHAnsi" w:hAnsiTheme="minorHAnsi" w:cs="Arial"/>
          <w:sz w:val="22"/>
          <w:szCs w:val="22"/>
        </w:rPr>
        <w:t xml:space="preserve">, kunnen </w:t>
      </w:r>
      <w:r w:rsidR="00E65334" w:rsidRPr="00457126">
        <w:rPr>
          <w:rFonts w:asciiTheme="minorHAnsi" w:hAnsiTheme="minorHAnsi" w:cs="Arial"/>
          <w:sz w:val="22"/>
          <w:szCs w:val="22"/>
        </w:rPr>
        <w:t>werken op een</w:t>
      </w:r>
      <w:r w:rsidRPr="00457126">
        <w:rPr>
          <w:rFonts w:asciiTheme="minorHAnsi" w:hAnsiTheme="minorHAnsi" w:cs="Arial"/>
          <w:sz w:val="22"/>
          <w:szCs w:val="22"/>
        </w:rPr>
        <w:t xml:space="preserve"> door school beschikbaar gestelde computer. Gebruik van een eigen laptop tijdens toetsen is niet toegestaan. Dyslectische leerlingen die hun toets op de computer maken hebben spellingscontrole tot hun beschikking. Spelfouten</w:t>
      </w:r>
      <w:r>
        <w:rPr>
          <w:rFonts w:asciiTheme="minorHAnsi" w:hAnsiTheme="minorHAnsi" w:cs="Arial"/>
          <w:sz w:val="22"/>
          <w:szCs w:val="22"/>
        </w:rPr>
        <w:t xml:space="preserve"> worden dan</w:t>
      </w:r>
      <w:r w:rsidRPr="00F660EB">
        <w:rPr>
          <w:rFonts w:asciiTheme="minorHAnsi" w:hAnsiTheme="minorHAnsi" w:cs="Arial"/>
          <w:sz w:val="22"/>
          <w:szCs w:val="22"/>
        </w:rPr>
        <w:t xml:space="preserve"> </w:t>
      </w:r>
      <w:r w:rsidR="009752CE">
        <w:rPr>
          <w:rFonts w:asciiTheme="minorHAnsi" w:hAnsiTheme="minorHAnsi" w:cs="Arial"/>
          <w:sz w:val="22"/>
          <w:szCs w:val="22"/>
        </w:rPr>
        <w:t xml:space="preserve">ook </w:t>
      </w:r>
      <w:r w:rsidRPr="00F660EB">
        <w:rPr>
          <w:rFonts w:asciiTheme="minorHAnsi" w:hAnsiTheme="minorHAnsi" w:cs="Arial"/>
          <w:sz w:val="22"/>
          <w:szCs w:val="22"/>
        </w:rPr>
        <w:t>op dezelfde wijze beoordeeld als bij niet-dyslectische leerlingen.</w:t>
      </w:r>
      <w:r w:rsidR="00B35855" w:rsidRPr="00B35855">
        <w:rPr>
          <w:rFonts w:asciiTheme="minorHAnsi" w:hAnsiTheme="minorHAnsi" w:cs="Arial"/>
          <w:sz w:val="22"/>
          <w:szCs w:val="22"/>
        </w:rPr>
        <w:t xml:space="preserve"> </w:t>
      </w:r>
    </w:p>
    <w:p w14:paraId="49D7D150" w14:textId="77777777" w:rsidR="00F660EB" w:rsidRDefault="00B35855" w:rsidP="00F660EB">
      <w:pPr>
        <w:pStyle w:val="Default"/>
        <w:rPr>
          <w:rFonts w:asciiTheme="minorHAnsi" w:hAnsiTheme="minorHAnsi" w:cs="Arial"/>
          <w:sz w:val="22"/>
          <w:szCs w:val="22"/>
        </w:rPr>
      </w:pPr>
      <w:r w:rsidRPr="00600D7D">
        <w:rPr>
          <w:rFonts w:asciiTheme="minorHAnsi" w:hAnsiTheme="minorHAnsi" w:cs="Arial"/>
          <w:sz w:val="22"/>
          <w:szCs w:val="22"/>
        </w:rPr>
        <w:t>Zie hiervoor ook de nieuwsbrief CvTE, besluit spellingcontrole toe te staan voo</w:t>
      </w:r>
      <w:r w:rsidR="009752CE">
        <w:rPr>
          <w:rFonts w:asciiTheme="minorHAnsi" w:hAnsiTheme="minorHAnsi" w:cs="Arial"/>
          <w:sz w:val="22"/>
          <w:szCs w:val="22"/>
        </w:rPr>
        <w:t>r examenkandidaten met dyslexie,</w:t>
      </w:r>
      <w:r w:rsidRPr="00600D7D">
        <w:rPr>
          <w:rFonts w:asciiTheme="minorHAnsi" w:hAnsiTheme="minorHAnsi" w:cs="Arial"/>
          <w:sz w:val="22"/>
          <w:szCs w:val="22"/>
        </w:rPr>
        <w:t xml:space="preserve"> 10 februari 2016.</w:t>
      </w:r>
    </w:p>
    <w:p w14:paraId="7785C758" w14:textId="77777777" w:rsidR="00600D7D" w:rsidRDefault="00600D7D" w:rsidP="00F660EB">
      <w:pPr>
        <w:pStyle w:val="Default"/>
        <w:rPr>
          <w:rFonts w:asciiTheme="minorHAnsi" w:hAnsiTheme="minorHAnsi" w:cs="Arial"/>
          <w:sz w:val="22"/>
          <w:szCs w:val="22"/>
        </w:rPr>
      </w:pPr>
    </w:p>
    <w:p w14:paraId="623D80A4" w14:textId="0F17A343" w:rsidR="00600D7D" w:rsidRDefault="00600D7D" w:rsidP="00F660EB">
      <w:pPr>
        <w:pStyle w:val="Default"/>
        <w:rPr>
          <w:rFonts w:asciiTheme="minorHAnsi" w:hAnsiTheme="minorHAnsi" w:cs="Arial"/>
          <w:sz w:val="22"/>
          <w:szCs w:val="22"/>
        </w:rPr>
      </w:pPr>
      <w:r>
        <w:rPr>
          <w:rFonts w:asciiTheme="minorHAnsi" w:hAnsiTheme="minorHAnsi" w:cs="Arial"/>
          <w:sz w:val="22"/>
          <w:szCs w:val="22"/>
        </w:rPr>
        <w:t>Dyslectische leerlingen hebben de mogelijkheid tot auditieve ondersteuning d.</w:t>
      </w:r>
      <w:r w:rsidR="00CC103D">
        <w:rPr>
          <w:rFonts w:asciiTheme="minorHAnsi" w:hAnsiTheme="minorHAnsi" w:cs="Arial"/>
          <w:sz w:val="22"/>
          <w:szCs w:val="22"/>
        </w:rPr>
        <w:t>m.v. Kurzweil.</w:t>
      </w:r>
    </w:p>
    <w:p w14:paraId="6C7CEF37" w14:textId="77777777" w:rsidR="007A2AB8" w:rsidRDefault="007A2AB8" w:rsidP="00F660EB">
      <w:pPr>
        <w:pStyle w:val="Default"/>
        <w:rPr>
          <w:rFonts w:asciiTheme="minorHAnsi" w:hAnsiTheme="minorHAnsi" w:cs="Arial"/>
          <w:sz w:val="22"/>
          <w:szCs w:val="22"/>
        </w:rPr>
      </w:pPr>
    </w:p>
    <w:p w14:paraId="0FF1F071" w14:textId="2A8E2A80" w:rsidR="007A2AB8" w:rsidRDefault="007A2AB8" w:rsidP="00F660EB">
      <w:pPr>
        <w:pStyle w:val="Default"/>
        <w:rPr>
          <w:rFonts w:asciiTheme="minorHAnsi" w:hAnsiTheme="minorHAnsi" w:cs="Arial"/>
          <w:sz w:val="22"/>
          <w:szCs w:val="22"/>
        </w:rPr>
      </w:pPr>
      <w:r w:rsidRPr="0006592F">
        <w:rPr>
          <w:rFonts w:asciiTheme="minorHAnsi" w:hAnsiTheme="minorHAnsi" w:cs="Arial"/>
          <w:sz w:val="22"/>
          <w:szCs w:val="22"/>
        </w:rPr>
        <w:t>De ouders</w:t>
      </w:r>
      <w:r w:rsidR="00C52E93">
        <w:rPr>
          <w:rFonts w:asciiTheme="minorHAnsi" w:hAnsiTheme="minorHAnsi" w:cs="Arial"/>
          <w:sz w:val="22"/>
          <w:szCs w:val="22"/>
        </w:rPr>
        <w:t>/</w:t>
      </w:r>
      <w:r w:rsidRPr="0006592F">
        <w:rPr>
          <w:rFonts w:asciiTheme="minorHAnsi" w:hAnsiTheme="minorHAnsi" w:cs="Arial"/>
          <w:sz w:val="22"/>
          <w:szCs w:val="22"/>
        </w:rPr>
        <w:t>verzorgers van dyslectische leerlingen zullen m</w:t>
      </w:r>
      <w:r w:rsidR="00C52E93">
        <w:rPr>
          <w:rFonts w:asciiTheme="minorHAnsi" w:hAnsiTheme="minorHAnsi" w:cs="Arial"/>
          <w:sz w:val="22"/>
          <w:szCs w:val="22"/>
        </w:rPr>
        <w:t>et</w:t>
      </w:r>
      <w:r w:rsidRPr="0006592F">
        <w:rPr>
          <w:rFonts w:asciiTheme="minorHAnsi" w:hAnsiTheme="minorHAnsi" w:cs="Arial"/>
          <w:sz w:val="22"/>
          <w:szCs w:val="22"/>
        </w:rPr>
        <w:t xml:space="preserve"> een brief geïnformeerd worden over de mogelijkheid om digitale boeken te bestellen via Dedicon.</w:t>
      </w:r>
    </w:p>
    <w:p w14:paraId="4FA1E269" w14:textId="77777777" w:rsidR="00600D7D" w:rsidRDefault="00600D7D" w:rsidP="00F660EB">
      <w:pPr>
        <w:pStyle w:val="Default"/>
        <w:rPr>
          <w:rFonts w:asciiTheme="minorHAnsi" w:hAnsiTheme="minorHAnsi" w:cs="Arial"/>
          <w:sz w:val="22"/>
          <w:szCs w:val="22"/>
        </w:rPr>
      </w:pPr>
    </w:p>
    <w:p w14:paraId="1077BB4D" w14:textId="77777777" w:rsidR="00600D7D" w:rsidRDefault="00600D7D" w:rsidP="00F660EB">
      <w:pPr>
        <w:pStyle w:val="Default"/>
        <w:rPr>
          <w:rFonts w:asciiTheme="minorHAnsi" w:hAnsiTheme="minorHAnsi" w:cs="Arial"/>
          <w:sz w:val="22"/>
          <w:szCs w:val="22"/>
        </w:rPr>
      </w:pPr>
    </w:p>
    <w:p w14:paraId="5C5934B0" w14:textId="77777777" w:rsidR="00600D7D" w:rsidRDefault="00600D7D" w:rsidP="00F660EB">
      <w:pPr>
        <w:pStyle w:val="Default"/>
        <w:rPr>
          <w:rFonts w:asciiTheme="minorHAnsi" w:hAnsiTheme="minorHAnsi" w:cs="Arial"/>
          <w:sz w:val="22"/>
          <w:szCs w:val="22"/>
        </w:rPr>
      </w:pPr>
    </w:p>
    <w:p w14:paraId="65473B39" w14:textId="77777777" w:rsidR="00600D7D" w:rsidRPr="00F660EB" w:rsidRDefault="00600D7D" w:rsidP="00F660EB">
      <w:pPr>
        <w:pStyle w:val="Default"/>
        <w:rPr>
          <w:rFonts w:asciiTheme="minorHAnsi" w:hAnsiTheme="minorHAnsi" w:cs="Arial"/>
          <w:sz w:val="22"/>
          <w:szCs w:val="22"/>
        </w:rPr>
      </w:pPr>
    </w:p>
    <w:p w14:paraId="78B7DA23" w14:textId="77777777" w:rsidR="00F660EB" w:rsidRPr="00E86D34" w:rsidRDefault="00F660EB" w:rsidP="00A11AA7">
      <w:pPr>
        <w:rPr>
          <w:rFonts w:asciiTheme="minorHAnsi" w:hAnsiTheme="minorHAnsi"/>
          <w:sz w:val="22"/>
        </w:rPr>
      </w:pPr>
    </w:p>
    <w:p w14:paraId="40386827" w14:textId="77777777" w:rsidR="006541EE" w:rsidRPr="00751D6D" w:rsidRDefault="006541EE" w:rsidP="00E4794A">
      <w:pPr>
        <w:rPr>
          <w:rFonts w:asciiTheme="minorHAnsi" w:hAnsiTheme="minorHAnsi"/>
          <w:b/>
        </w:rPr>
      </w:pPr>
    </w:p>
    <w:p w14:paraId="1FDC3440" w14:textId="77777777" w:rsidR="00E4794A" w:rsidRPr="00751D6D" w:rsidRDefault="00E4794A" w:rsidP="00E4794A">
      <w:pPr>
        <w:rPr>
          <w:rFonts w:asciiTheme="minorHAnsi" w:hAnsiTheme="minorHAnsi"/>
          <w:b/>
          <w:sz w:val="22"/>
        </w:rPr>
      </w:pPr>
      <w:r w:rsidRPr="00751D6D">
        <w:rPr>
          <w:rFonts w:asciiTheme="minorHAnsi" w:hAnsiTheme="minorHAnsi"/>
          <w:b/>
          <w:sz w:val="22"/>
        </w:rPr>
        <w:t>Be</w:t>
      </w:r>
      <w:r w:rsidR="00E86D34" w:rsidRPr="00751D6D">
        <w:rPr>
          <w:rFonts w:asciiTheme="minorHAnsi" w:hAnsiTheme="minorHAnsi"/>
          <w:b/>
          <w:sz w:val="22"/>
        </w:rPr>
        <w:t>oordeling spelling bij de talen</w:t>
      </w:r>
      <w:r w:rsidR="00D4277D" w:rsidRPr="00751D6D">
        <w:rPr>
          <w:rFonts w:asciiTheme="minorHAnsi" w:hAnsiTheme="minorHAnsi"/>
          <w:b/>
          <w:sz w:val="22"/>
        </w:rPr>
        <w:t xml:space="preserve"> </w:t>
      </w:r>
    </w:p>
    <w:p w14:paraId="5DCD3DC9" w14:textId="77777777" w:rsidR="009A0302" w:rsidRPr="00E86D34" w:rsidRDefault="009A0302" w:rsidP="00E4794A">
      <w:pPr>
        <w:rPr>
          <w:rFonts w:asciiTheme="minorHAnsi" w:hAnsiTheme="minorHAnsi"/>
          <w:b/>
          <w:color w:val="E00579"/>
          <w:sz w:val="22"/>
        </w:rPr>
      </w:pPr>
    </w:p>
    <w:p w14:paraId="25C82D40" w14:textId="4A9D5890" w:rsidR="00CC6A83" w:rsidRDefault="009A0302" w:rsidP="00751D6D">
      <w:pPr>
        <w:ind w:right="-187"/>
        <w:rPr>
          <w:rFonts w:asciiTheme="minorHAnsi" w:hAnsiTheme="minorHAnsi"/>
          <w:sz w:val="22"/>
        </w:rPr>
      </w:pPr>
      <w:r>
        <w:rPr>
          <w:rFonts w:asciiTheme="minorHAnsi" w:hAnsiTheme="minorHAnsi"/>
          <w:sz w:val="22"/>
        </w:rPr>
        <w:t xml:space="preserve">De dyslectische leerlingen </w:t>
      </w:r>
      <w:r w:rsidR="00E4794A" w:rsidRPr="00E86D34">
        <w:rPr>
          <w:rFonts w:asciiTheme="minorHAnsi" w:hAnsiTheme="minorHAnsi"/>
          <w:sz w:val="22"/>
        </w:rPr>
        <w:t xml:space="preserve">krijgen een mildere beoordeling </w:t>
      </w:r>
      <w:r w:rsidR="00E2130A">
        <w:rPr>
          <w:rFonts w:asciiTheme="minorHAnsi" w:hAnsiTheme="minorHAnsi"/>
          <w:sz w:val="22"/>
        </w:rPr>
        <w:t xml:space="preserve">wat betreft spelling zowel in </w:t>
      </w:r>
      <w:r w:rsidR="00CC6A83">
        <w:rPr>
          <w:rFonts w:asciiTheme="minorHAnsi" w:hAnsiTheme="minorHAnsi"/>
          <w:sz w:val="22"/>
        </w:rPr>
        <w:t xml:space="preserve">de onderbouw als de bovenbouw. </w:t>
      </w:r>
      <w:r w:rsidR="00E4794A" w:rsidRPr="00E86D34">
        <w:rPr>
          <w:rFonts w:asciiTheme="minorHAnsi" w:hAnsiTheme="minorHAnsi"/>
          <w:sz w:val="22"/>
        </w:rPr>
        <w:t>Typisch dyslectische fouten</w:t>
      </w:r>
      <w:r w:rsidR="007A2AB8">
        <w:rPr>
          <w:rFonts w:asciiTheme="minorHAnsi" w:hAnsiTheme="minorHAnsi"/>
          <w:sz w:val="22"/>
        </w:rPr>
        <w:t>, fonetische foute</w:t>
      </w:r>
      <w:r w:rsidR="00E2130A">
        <w:rPr>
          <w:rFonts w:asciiTheme="minorHAnsi" w:hAnsiTheme="minorHAnsi"/>
          <w:sz w:val="22"/>
        </w:rPr>
        <w:t>n</w:t>
      </w:r>
      <w:r w:rsidR="007A2AB8">
        <w:rPr>
          <w:rFonts w:asciiTheme="minorHAnsi" w:hAnsiTheme="minorHAnsi"/>
          <w:sz w:val="22"/>
        </w:rPr>
        <w:t>,</w:t>
      </w:r>
      <w:r w:rsidR="00CC6A83">
        <w:rPr>
          <w:rFonts w:asciiTheme="minorHAnsi" w:hAnsiTheme="minorHAnsi"/>
          <w:sz w:val="22"/>
        </w:rPr>
        <w:t xml:space="preserve"> worden milder beoordeeld. De </w:t>
      </w:r>
      <w:r w:rsidR="007A2AB8">
        <w:rPr>
          <w:rFonts w:asciiTheme="minorHAnsi" w:hAnsiTheme="minorHAnsi"/>
          <w:sz w:val="22"/>
        </w:rPr>
        <w:t>sectie bepaalt</w:t>
      </w:r>
      <w:r w:rsidR="00CC6A83">
        <w:rPr>
          <w:rFonts w:asciiTheme="minorHAnsi" w:hAnsiTheme="minorHAnsi"/>
          <w:sz w:val="22"/>
        </w:rPr>
        <w:t xml:space="preserve"> een maximum van het aantal te behalen punten dat afgetrokken wordt. Het moet voor leerlingen en ouder</w:t>
      </w:r>
      <w:r w:rsidR="00751D6D">
        <w:rPr>
          <w:rFonts w:asciiTheme="minorHAnsi" w:hAnsiTheme="minorHAnsi"/>
          <w:sz w:val="22"/>
        </w:rPr>
        <w:t>s</w:t>
      </w:r>
      <w:r w:rsidR="00E2130A">
        <w:rPr>
          <w:rFonts w:asciiTheme="minorHAnsi" w:hAnsiTheme="minorHAnsi"/>
          <w:sz w:val="22"/>
        </w:rPr>
        <w:t>/verzorger</w:t>
      </w:r>
      <w:r w:rsidR="00080FFB">
        <w:rPr>
          <w:rFonts w:asciiTheme="minorHAnsi" w:hAnsiTheme="minorHAnsi"/>
          <w:sz w:val="22"/>
        </w:rPr>
        <w:t>s</w:t>
      </w:r>
      <w:r w:rsidR="00CC6A83">
        <w:rPr>
          <w:rFonts w:asciiTheme="minorHAnsi" w:hAnsiTheme="minorHAnsi"/>
          <w:sz w:val="22"/>
        </w:rPr>
        <w:t xml:space="preserve"> duidelijk zijn hoeveel punten dat maximaal zij</w:t>
      </w:r>
      <w:r w:rsidR="007A2AB8">
        <w:rPr>
          <w:rFonts w:asciiTheme="minorHAnsi" w:hAnsiTheme="minorHAnsi"/>
          <w:sz w:val="22"/>
        </w:rPr>
        <w:t>n</w:t>
      </w:r>
      <w:r w:rsidR="00CC6A83">
        <w:rPr>
          <w:rFonts w:asciiTheme="minorHAnsi" w:hAnsiTheme="minorHAnsi"/>
          <w:sz w:val="22"/>
        </w:rPr>
        <w:t>.</w:t>
      </w:r>
    </w:p>
    <w:p w14:paraId="0B7CB2F1" w14:textId="77777777" w:rsidR="00B35855" w:rsidRDefault="00B35855" w:rsidP="00B35855">
      <w:pPr>
        <w:rPr>
          <w:rFonts w:asciiTheme="minorHAnsi" w:hAnsiTheme="minorHAnsi"/>
          <w:sz w:val="22"/>
        </w:rPr>
      </w:pPr>
    </w:p>
    <w:p w14:paraId="49E96DFD" w14:textId="77777777" w:rsidR="00B35855" w:rsidRPr="00AD36BB" w:rsidRDefault="00B35855" w:rsidP="00B35855">
      <w:pPr>
        <w:rPr>
          <w:rFonts w:asciiTheme="minorHAnsi" w:hAnsiTheme="minorHAnsi"/>
          <w:sz w:val="22"/>
        </w:rPr>
      </w:pPr>
      <w:r>
        <w:rPr>
          <w:rFonts w:asciiTheme="minorHAnsi" w:hAnsiTheme="minorHAnsi"/>
          <w:sz w:val="22"/>
        </w:rPr>
        <w:t>In uitzonderlijke gevallen kan de docent na overleg met de teamleider en</w:t>
      </w:r>
      <w:r w:rsidR="00E95C8A" w:rsidRPr="00E95C8A">
        <w:rPr>
          <w:rFonts w:asciiTheme="minorHAnsi" w:hAnsiTheme="minorHAnsi"/>
          <w:sz w:val="22"/>
        </w:rPr>
        <w:t xml:space="preserve"> </w:t>
      </w:r>
      <w:r w:rsidR="00E95C8A">
        <w:rPr>
          <w:rFonts w:asciiTheme="minorHAnsi" w:hAnsiTheme="minorHAnsi"/>
          <w:sz w:val="22"/>
        </w:rPr>
        <w:t>ondersteuningscoördinator</w:t>
      </w:r>
      <w:r>
        <w:rPr>
          <w:rFonts w:asciiTheme="minorHAnsi" w:hAnsiTheme="minorHAnsi"/>
          <w:sz w:val="22"/>
        </w:rPr>
        <w:t xml:space="preserve"> besluiten om een toets mondeling af te nemen.</w:t>
      </w:r>
    </w:p>
    <w:p w14:paraId="1B2D63B8" w14:textId="77777777" w:rsidR="00600D7D" w:rsidRDefault="00600D7D" w:rsidP="00E4794A">
      <w:pPr>
        <w:rPr>
          <w:rFonts w:asciiTheme="minorHAnsi" w:hAnsiTheme="minorHAnsi"/>
          <w:sz w:val="22"/>
        </w:rPr>
      </w:pPr>
    </w:p>
    <w:p w14:paraId="37575765" w14:textId="77777777" w:rsidR="00CC6A83" w:rsidRPr="00600D7D" w:rsidRDefault="00CC6A83" w:rsidP="00E4794A">
      <w:pPr>
        <w:rPr>
          <w:rFonts w:asciiTheme="minorHAnsi" w:hAnsiTheme="minorHAnsi"/>
          <w:b/>
          <w:sz w:val="22"/>
        </w:rPr>
      </w:pPr>
      <w:r w:rsidRPr="00600D7D">
        <w:rPr>
          <w:rFonts w:asciiTheme="minorHAnsi" w:hAnsiTheme="minorHAnsi"/>
          <w:b/>
          <w:sz w:val="22"/>
        </w:rPr>
        <w:t>Het protocol dyslexie</w:t>
      </w:r>
      <w:r w:rsidR="004544A8" w:rsidRPr="00600D7D">
        <w:rPr>
          <w:rFonts w:asciiTheme="minorHAnsi" w:hAnsiTheme="minorHAnsi"/>
          <w:b/>
          <w:sz w:val="22"/>
        </w:rPr>
        <w:t xml:space="preserve"> voortgezet onderwijs geeft aan:</w:t>
      </w:r>
    </w:p>
    <w:p w14:paraId="5194A0D1" w14:textId="77777777" w:rsidR="008D76B4" w:rsidRDefault="008D76B4" w:rsidP="00E4794A">
      <w:pPr>
        <w:rPr>
          <w:rFonts w:asciiTheme="minorHAnsi" w:hAnsiTheme="minorHAnsi"/>
          <w:b/>
          <w:sz w:val="22"/>
        </w:rPr>
      </w:pPr>
    </w:p>
    <w:p w14:paraId="2CC09775" w14:textId="61BE0362" w:rsidR="004544A8" w:rsidRPr="00600D7D" w:rsidRDefault="004544A8" w:rsidP="00E4794A">
      <w:pPr>
        <w:rPr>
          <w:rFonts w:asciiTheme="minorHAnsi" w:hAnsiTheme="minorHAnsi"/>
          <w:b/>
          <w:sz w:val="22"/>
        </w:rPr>
      </w:pPr>
      <w:r w:rsidRPr="00600D7D">
        <w:rPr>
          <w:rFonts w:asciiTheme="minorHAnsi" w:hAnsiTheme="minorHAnsi"/>
          <w:b/>
          <w:sz w:val="22"/>
        </w:rPr>
        <w:t>11.1.14 Spellingscorrectie</w:t>
      </w:r>
      <w:r w:rsidR="00C03EF2" w:rsidRPr="00600D7D">
        <w:rPr>
          <w:rFonts w:asciiTheme="minorHAnsi" w:hAnsiTheme="minorHAnsi"/>
          <w:b/>
          <w:sz w:val="22"/>
        </w:rPr>
        <w:t xml:space="preserve"> (pag. 138)</w:t>
      </w:r>
    </w:p>
    <w:p w14:paraId="737F2E34" w14:textId="0D0233A4" w:rsidR="00E2130A" w:rsidRDefault="004544A8" w:rsidP="007D39D0">
      <w:pPr>
        <w:ind w:right="-754"/>
        <w:rPr>
          <w:rFonts w:asciiTheme="minorHAnsi" w:hAnsiTheme="minorHAnsi"/>
          <w:sz w:val="22"/>
        </w:rPr>
      </w:pPr>
      <w:r>
        <w:rPr>
          <w:rFonts w:asciiTheme="minorHAnsi" w:hAnsiTheme="minorHAnsi"/>
          <w:sz w:val="22"/>
        </w:rPr>
        <w:t xml:space="preserve">Bij het schoolexamen of toetsen bepaalt de school zelf in welke mate de </w:t>
      </w:r>
      <w:r w:rsidR="00E2130A">
        <w:rPr>
          <w:rFonts w:asciiTheme="minorHAnsi" w:hAnsiTheme="minorHAnsi"/>
          <w:sz w:val="22"/>
        </w:rPr>
        <w:t>spelling meeweegt bij correctie</w:t>
      </w:r>
      <w:r>
        <w:rPr>
          <w:rFonts w:asciiTheme="minorHAnsi" w:hAnsiTheme="minorHAnsi"/>
          <w:sz w:val="22"/>
        </w:rPr>
        <w:t xml:space="preserve">. De school mag daarbij geen uitzondering maken voor dyslectische </w:t>
      </w:r>
      <w:r w:rsidR="00C03EF2">
        <w:rPr>
          <w:rFonts w:asciiTheme="minorHAnsi" w:hAnsiTheme="minorHAnsi"/>
          <w:sz w:val="22"/>
        </w:rPr>
        <w:t>leerlingen: de correctievoorschriften gelden voor alle leerlingen. Spelling wordt bij de centrale examens st</w:t>
      </w:r>
      <w:r w:rsidR="00E2130A">
        <w:rPr>
          <w:rFonts w:asciiTheme="minorHAnsi" w:hAnsiTheme="minorHAnsi"/>
          <w:sz w:val="22"/>
        </w:rPr>
        <w:t>r</w:t>
      </w:r>
      <w:r w:rsidR="00C03EF2">
        <w:rPr>
          <w:rFonts w:asciiTheme="minorHAnsi" w:hAnsiTheme="minorHAnsi"/>
          <w:sz w:val="22"/>
        </w:rPr>
        <w:t xml:space="preserve">eng beoordeeld. Toch weegt spelling nooit zwaarder dan ongeveer een tiende van het totaal te behalen punten voor het examen. </w:t>
      </w:r>
      <w:r w:rsidR="007D39D0">
        <w:rPr>
          <w:rFonts w:asciiTheme="minorHAnsi" w:hAnsiTheme="minorHAnsi"/>
          <w:sz w:val="22"/>
        </w:rPr>
        <w:br/>
      </w:r>
      <w:r w:rsidR="00C03EF2">
        <w:rPr>
          <w:rFonts w:asciiTheme="minorHAnsi" w:hAnsiTheme="minorHAnsi"/>
          <w:sz w:val="22"/>
        </w:rPr>
        <w:t xml:space="preserve">Een (dyslectische) leerling kan nooit meer dan een punt aftrek krijgen voor spelling en kan deze </w:t>
      </w:r>
      <w:r w:rsidR="007D39D0">
        <w:rPr>
          <w:rFonts w:asciiTheme="minorHAnsi" w:hAnsiTheme="minorHAnsi"/>
          <w:sz w:val="22"/>
        </w:rPr>
        <w:t>c</w:t>
      </w:r>
      <w:r w:rsidR="00C03EF2">
        <w:rPr>
          <w:rFonts w:asciiTheme="minorHAnsi" w:hAnsiTheme="minorHAnsi"/>
          <w:sz w:val="22"/>
        </w:rPr>
        <w:t xml:space="preserve">ompenseren door tekstbegrip en andere essentiële taalvaardigheden. </w:t>
      </w:r>
    </w:p>
    <w:p w14:paraId="711C84C3" w14:textId="77777777" w:rsidR="00C03EF2" w:rsidRDefault="00C03EF2" w:rsidP="00127D08">
      <w:pPr>
        <w:ind w:right="-612"/>
        <w:rPr>
          <w:rFonts w:asciiTheme="minorHAnsi" w:hAnsiTheme="minorHAnsi"/>
          <w:sz w:val="22"/>
        </w:rPr>
      </w:pPr>
      <w:r>
        <w:rPr>
          <w:rFonts w:asciiTheme="minorHAnsi" w:hAnsiTheme="minorHAnsi"/>
          <w:sz w:val="22"/>
        </w:rPr>
        <w:t>Waar in het schoolexamen of toetsen, zoals bij Nederlands en de moderne vreemde talen, spelling wordt beoordeeld, doe</w:t>
      </w:r>
      <w:r w:rsidR="00E2130A">
        <w:rPr>
          <w:rFonts w:asciiTheme="minorHAnsi" w:hAnsiTheme="minorHAnsi"/>
          <w:sz w:val="22"/>
        </w:rPr>
        <w:t>t een school er goed aan om het</w:t>
      </w:r>
      <w:r>
        <w:rPr>
          <w:rFonts w:asciiTheme="minorHAnsi" w:hAnsiTheme="minorHAnsi"/>
          <w:sz w:val="22"/>
        </w:rPr>
        <w:t>zelfde uitgangspunt te hanteren; niet meer dan een punt aftrek voor spelling op het totaal.</w:t>
      </w:r>
    </w:p>
    <w:p w14:paraId="6E1E210D" w14:textId="77777777" w:rsidR="00E2130A" w:rsidRDefault="00E2130A" w:rsidP="00E4794A">
      <w:pPr>
        <w:rPr>
          <w:rFonts w:asciiTheme="minorHAnsi" w:hAnsiTheme="minorHAnsi"/>
          <w:b/>
          <w:sz w:val="22"/>
        </w:rPr>
      </w:pPr>
    </w:p>
    <w:p w14:paraId="14E6E570" w14:textId="77777777" w:rsidR="00C03EF2" w:rsidRPr="00600D7D" w:rsidRDefault="00C03EF2" w:rsidP="00E4794A">
      <w:pPr>
        <w:rPr>
          <w:rFonts w:asciiTheme="minorHAnsi" w:hAnsiTheme="minorHAnsi"/>
          <w:b/>
          <w:sz w:val="22"/>
        </w:rPr>
      </w:pPr>
      <w:r w:rsidRPr="00600D7D">
        <w:rPr>
          <w:rFonts w:asciiTheme="minorHAnsi" w:hAnsiTheme="minorHAnsi"/>
          <w:b/>
          <w:sz w:val="22"/>
        </w:rPr>
        <w:t>8.8 Beoordeling van toetsen (pag. 98)</w:t>
      </w:r>
    </w:p>
    <w:p w14:paraId="78FCBAF2" w14:textId="77777777" w:rsidR="00C03EF2" w:rsidRDefault="00C03EF2" w:rsidP="00E4794A">
      <w:pPr>
        <w:rPr>
          <w:rFonts w:asciiTheme="minorHAnsi" w:hAnsiTheme="minorHAnsi"/>
          <w:sz w:val="22"/>
        </w:rPr>
      </w:pPr>
      <w:r>
        <w:rPr>
          <w:rFonts w:asciiTheme="minorHAnsi" w:hAnsiTheme="minorHAnsi"/>
          <w:sz w:val="22"/>
        </w:rPr>
        <w:t>Spelling mag het resultaat van een toets niet beïnvloeden, tenzij spelling een onderdeel is van die toets.</w:t>
      </w:r>
    </w:p>
    <w:p w14:paraId="129CDE23" w14:textId="77777777" w:rsidR="00EC7CD9" w:rsidRDefault="00EC0967" w:rsidP="00EC0967">
      <w:pPr>
        <w:tabs>
          <w:tab w:val="left" w:pos="2482"/>
        </w:tabs>
        <w:rPr>
          <w:rFonts w:asciiTheme="minorHAnsi" w:hAnsiTheme="minorHAnsi"/>
          <w:sz w:val="22"/>
        </w:rPr>
      </w:pPr>
      <w:r>
        <w:rPr>
          <w:rFonts w:asciiTheme="minorHAnsi" w:hAnsiTheme="minorHAnsi"/>
          <w:sz w:val="22"/>
        </w:rPr>
        <w:tab/>
      </w:r>
    </w:p>
    <w:p w14:paraId="2702A0E2" w14:textId="77777777" w:rsidR="008A4227" w:rsidRPr="00E86D34" w:rsidRDefault="008A4227" w:rsidP="00E4794A">
      <w:pPr>
        <w:rPr>
          <w:rFonts w:asciiTheme="minorHAnsi" w:hAnsiTheme="minorHAnsi"/>
          <w:sz w:val="22"/>
        </w:rPr>
      </w:pPr>
    </w:p>
    <w:p w14:paraId="2AE2D279" w14:textId="77777777" w:rsidR="00F13089" w:rsidRPr="007D39D0" w:rsidRDefault="00E06CD5" w:rsidP="00353B62">
      <w:pPr>
        <w:rPr>
          <w:rFonts w:asciiTheme="minorHAnsi" w:hAnsiTheme="minorHAnsi"/>
          <w:b/>
          <w:sz w:val="22"/>
        </w:rPr>
      </w:pPr>
      <w:r w:rsidRPr="007D39D0">
        <w:rPr>
          <w:rFonts w:asciiTheme="minorHAnsi" w:hAnsiTheme="minorHAnsi"/>
          <w:b/>
          <w:sz w:val="22"/>
        </w:rPr>
        <w:t>Faciliteiten kijk- en luistertoetsen</w:t>
      </w:r>
    </w:p>
    <w:p w14:paraId="5AB133A9" w14:textId="77777777" w:rsidR="00E06CD5" w:rsidRDefault="00E06CD5" w:rsidP="00353B62">
      <w:pPr>
        <w:rPr>
          <w:rFonts w:asciiTheme="minorHAnsi" w:hAnsiTheme="minorHAnsi"/>
          <w:b/>
          <w:sz w:val="22"/>
        </w:rPr>
      </w:pPr>
    </w:p>
    <w:p w14:paraId="5B17D414" w14:textId="77777777" w:rsidR="00E06CD5" w:rsidRDefault="00E06CD5" w:rsidP="00353B62">
      <w:pPr>
        <w:rPr>
          <w:rFonts w:asciiTheme="minorHAnsi" w:hAnsiTheme="minorHAnsi"/>
          <w:sz w:val="22"/>
        </w:rPr>
      </w:pPr>
      <w:r w:rsidRPr="00E06CD5">
        <w:rPr>
          <w:rFonts w:asciiTheme="minorHAnsi" w:hAnsiTheme="minorHAnsi"/>
          <w:sz w:val="22"/>
        </w:rPr>
        <w:t>Tijdens</w:t>
      </w:r>
      <w:r>
        <w:rPr>
          <w:rFonts w:asciiTheme="minorHAnsi" w:hAnsiTheme="minorHAnsi"/>
          <w:sz w:val="22"/>
        </w:rPr>
        <w:t xml:space="preserve"> kijk- en luistertoetsen hebben dyslectische leerlingen recht op verlengd interval, zodat er langere leespauzes zijn tussen de </w:t>
      </w:r>
      <w:r w:rsidR="007A2AB8">
        <w:rPr>
          <w:rFonts w:asciiTheme="minorHAnsi" w:hAnsiTheme="minorHAnsi"/>
          <w:sz w:val="22"/>
        </w:rPr>
        <w:t xml:space="preserve">te </w:t>
      </w:r>
      <w:r>
        <w:rPr>
          <w:rFonts w:asciiTheme="minorHAnsi" w:hAnsiTheme="minorHAnsi"/>
          <w:sz w:val="22"/>
        </w:rPr>
        <w:t>bekijken en de te beluisteren fragmenten. Tijdens reguliere toetsen</w:t>
      </w:r>
      <w:r w:rsidR="00E2130A">
        <w:rPr>
          <w:rFonts w:asciiTheme="minorHAnsi" w:hAnsiTheme="minorHAnsi"/>
          <w:sz w:val="22"/>
        </w:rPr>
        <w:t>,</w:t>
      </w:r>
      <w:r>
        <w:rPr>
          <w:rFonts w:asciiTheme="minorHAnsi" w:hAnsiTheme="minorHAnsi"/>
          <w:sz w:val="22"/>
        </w:rPr>
        <w:t xml:space="preserve"> dus niet in de toetsweek</w:t>
      </w:r>
      <w:r w:rsidR="007A2AB8">
        <w:rPr>
          <w:rFonts w:asciiTheme="minorHAnsi" w:hAnsiTheme="minorHAnsi"/>
          <w:sz w:val="22"/>
        </w:rPr>
        <w:t>,</w:t>
      </w:r>
      <w:r>
        <w:rPr>
          <w:rFonts w:asciiTheme="minorHAnsi" w:hAnsiTheme="minorHAnsi"/>
          <w:sz w:val="22"/>
        </w:rPr>
        <w:t xml:space="preserve"> bewaakt de docent of de dyslectische leerlingen voldoende lees-, luister</w:t>
      </w:r>
      <w:r w:rsidR="00E2130A">
        <w:rPr>
          <w:rFonts w:asciiTheme="minorHAnsi" w:hAnsiTheme="minorHAnsi"/>
          <w:sz w:val="22"/>
        </w:rPr>
        <w:t>-</w:t>
      </w:r>
      <w:r>
        <w:rPr>
          <w:rFonts w:asciiTheme="minorHAnsi" w:hAnsiTheme="minorHAnsi"/>
          <w:sz w:val="22"/>
        </w:rPr>
        <w:t xml:space="preserve"> en schrijftijd krijgen.</w:t>
      </w:r>
    </w:p>
    <w:p w14:paraId="3C2FDC81" w14:textId="77777777" w:rsidR="00E06CD5" w:rsidRDefault="00E06CD5" w:rsidP="00353B62">
      <w:pPr>
        <w:rPr>
          <w:rFonts w:asciiTheme="minorHAnsi" w:hAnsiTheme="minorHAnsi"/>
          <w:sz w:val="22"/>
        </w:rPr>
      </w:pPr>
      <w:r>
        <w:rPr>
          <w:rFonts w:asciiTheme="minorHAnsi" w:hAnsiTheme="minorHAnsi"/>
          <w:sz w:val="22"/>
        </w:rPr>
        <w:t xml:space="preserve">Tijdens de toetsweek maken de dyslectische leerlingen </w:t>
      </w:r>
      <w:r w:rsidR="00E95C8A">
        <w:rPr>
          <w:rFonts w:asciiTheme="minorHAnsi" w:hAnsiTheme="minorHAnsi"/>
          <w:sz w:val="22"/>
        </w:rPr>
        <w:t xml:space="preserve">die hier gebruik van willen maken </w:t>
      </w:r>
      <w:r>
        <w:rPr>
          <w:rFonts w:asciiTheme="minorHAnsi" w:hAnsiTheme="minorHAnsi"/>
          <w:sz w:val="22"/>
        </w:rPr>
        <w:t>deze toetsen in een apart lokaal.</w:t>
      </w:r>
    </w:p>
    <w:p w14:paraId="132B2785" w14:textId="77777777" w:rsidR="00CC08BC" w:rsidRDefault="00CC08BC" w:rsidP="00353B62">
      <w:pPr>
        <w:rPr>
          <w:rFonts w:asciiTheme="minorHAnsi" w:hAnsiTheme="minorHAnsi"/>
          <w:sz w:val="22"/>
        </w:rPr>
      </w:pPr>
    </w:p>
    <w:p w14:paraId="7997C6F2" w14:textId="36BBB71D" w:rsidR="00CC08BC" w:rsidRPr="007C3B48" w:rsidRDefault="002C61D3" w:rsidP="00353B62">
      <w:pPr>
        <w:rPr>
          <w:rFonts w:asciiTheme="minorHAnsi" w:hAnsiTheme="minorHAnsi"/>
          <w:b/>
          <w:sz w:val="22"/>
        </w:rPr>
      </w:pPr>
      <w:r w:rsidRPr="007C3B48">
        <w:rPr>
          <w:rFonts w:asciiTheme="minorHAnsi" w:hAnsiTheme="minorHAnsi"/>
          <w:b/>
          <w:sz w:val="22"/>
        </w:rPr>
        <w:t>Leesdossier/</w:t>
      </w:r>
      <w:r w:rsidR="00CC08BC" w:rsidRPr="007C3B48">
        <w:rPr>
          <w:rFonts w:asciiTheme="minorHAnsi" w:hAnsiTheme="minorHAnsi"/>
          <w:b/>
          <w:sz w:val="22"/>
        </w:rPr>
        <w:t>literatuurlijst</w:t>
      </w:r>
    </w:p>
    <w:p w14:paraId="4EB82381" w14:textId="77777777" w:rsidR="00CC08BC" w:rsidRDefault="00CC08BC" w:rsidP="00353B62">
      <w:pPr>
        <w:rPr>
          <w:rFonts w:asciiTheme="minorHAnsi" w:hAnsiTheme="minorHAnsi"/>
          <w:b/>
          <w:color w:val="00B0F0"/>
          <w:sz w:val="22"/>
        </w:rPr>
      </w:pPr>
    </w:p>
    <w:p w14:paraId="0936F3CB" w14:textId="77777777" w:rsidR="00CC08BC" w:rsidRDefault="00B35855" w:rsidP="00353B62">
      <w:pPr>
        <w:rPr>
          <w:rFonts w:asciiTheme="minorHAnsi" w:hAnsiTheme="minorHAnsi"/>
          <w:sz w:val="22"/>
        </w:rPr>
      </w:pPr>
      <w:r>
        <w:rPr>
          <w:rFonts w:asciiTheme="minorHAnsi" w:hAnsiTheme="minorHAnsi"/>
          <w:sz w:val="22"/>
        </w:rPr>
        <w:t>De literatuurlijst het</w:t>
      </w:r>
      <w:r w:rsidR="00CC08BC">
        <w:rPr>
          <w:rFonts w:asciiTheme="minorHAnsi" w:hAnsiTheme="minorHAnsi"/>
          <w:sz w:val="22"/>
        </w:rPr>
        <w:t xml:space="preserve"> leesdossier wordt niet ingekort voor de dyslectische leerling. Leerlingen kunnen gebruik maken van Daisy-</w:t>
      </w:r>
      <w:r w:rsidR="00E2130A">
        <w:rPr>
          <w:rFonts w:asciiTheme="minorHAnsi" w:hAnsiTheme="minorHAnsi"/>
          <w:sz w:val="22"/>
        </w:rPr>
        <w:t>cd-roms</w:t>
      </w:r>
      <w:r w:rsidR="00CC08BC">
        <w:rPr>
          <w:rFonts w:asciiTheme="minorHAnsi" w:hAnsiTheme="minorHAnsi"/>
          <w:sz w:val="22"/>
        </w:rPr>
        <w:t xml:space="preserve"> voor leesboeken.</w:t>
      </w:r>
      <w:r>
        <w:rPr>
          <w:rFonts w:asciiTheme="minorHAnsi" w:hAnsiTheme="minorHAnsi"/>
          <w:sz w:val="22"/>
        </w:rPr>
        <w:t xml:space="preserve"> </w:t>
      </w:r>
      <w:r w:rsidR="00CC08BC">
        <w:rPr>
          <w:rFonts w:asciiTheme="minorHAnsi" w:hAnsiTheme="minorHAnsi"/>
          <w:sz w:val="22"/>
        </w:rPr>
        <w:t>Zie protocol dyslexie voortgezet onderwijs.</w:t>
      </w:r>
    </w:p>
    <w:p w14:paraId="788C4606" w14:textId="77777777" w:rsidR="008D76B4" w:rsidRDefault="008D76B4" w:rsidP="00353B62">
      <w:pPr>
        <w:rPr>
          <w:rFonts w:asciiTheme="minorHAnsi" w:hAnsiTheme="minorHAnsi"/>
          <w:b/>
          <w:sz w:val="22"/>
        </w:rPr>
      </w:pPr>
    </w:p>
    <w:p w14:paraId="1C3363C0" w14:textId="11E425D6" w:rsidR="001F55F3" w:rsidRDefault="001F55F3" w:rsidP="00353B62">
      <w:pPr>
        <w:rPr>
          <w:rFonts w:asciiTheme="minorHAnsi" w:hAnsiTheme="minorHAnsi"/>
          <w:sz w:val="22"/>
        </w:rPr>
      </w:pPr>
      <w:r w:rsidRPr="00B35855">
        <w:rPr>
          <w:rFonts w:asciiTheme="minorHAnsi" w:hAnsiTheme="minorHAnsi"/>
          <w:b/>
          <w:sz w:val="22"/>
        </w:rPr>
        <w:t>9.2.1 Lezen, Lectuur, liter</w:t>
      </w:r>
      <w:r w:rsidR="00E2130A">
        <w:rPr>
          <w:rFonts w:asciiTheme="minorHAnsi" w:hAnsiTheme="minorHAnsi"/>
          <w:b/>
          <w:sz w:val="22"/>
        </w:rPr>
        <w:t>atuur, kranten en tijdschriften</w:t>
      </w:r>
      <w:r w:rsidRPr="00B35855">
        <w:rPr>
          <w:rFonts w:asciiTheme="minorHAnsi" w:hAnsiTheme="minorHAnsi"/>
          <w:b/>
          <w:sz w:val="22"/>
        </w:rPr>
        <w:t xml:space="preserve"> (pag. 106</w:t>
      </w:r>
      <w:r>
        <w:rPr>
          <w:rFonts w:asciiTheme="minorHAnsi" w:hAnsiTheme="minorHAnsi"/>
          <w:sz w:val="22"/>
        </w:rPr>
        <w:t>)</w:t>
      </w:r>
    </w:p>
    <w:p w14:paraId="7A868EA5" w14:textId="07B03A6C" w:rsidR="00CC08BC" w:rsidRDefault="00CC08BC" w:rsidP="00353B62">
      <w:pPr>
        <w:rPr>
          <w:rFonts w:asciiTheme="minorHAnsi" w:hAnsiTheme="minorHAnsi"/>
          <w:sz w:val="22"/>
        </w:rPr>
      </w:pPr>
      <w:r>
        <w:rPr>
          <w:rFonts w:asciiTheme="minorHAnsi" w:hAnsiTheme="minorHAnsi"/>
          <w:sz w:val="22"/>
        </w:rPr>
        <w:t>Via het Aangepast lezen (</w:t>
      </w:r>
      <w:hyperlink r:id="rId13" w:history="1">
        <w:r w:rsidRPr="00917315">
          <w:rPr>
            <w:rStyle w:val="Hyperlink"/>
            <w:rFonts w:asciiTheme="minorHAnsi" w:hAnsiTheme="minorHAnsi"/>
            <w:sz w:val="22"/>
          </w:rPr>
          <w:t>www.aangepast-lezen.nl</w:t>
        </w:r>
      </w:hyperlink>
      <w:r>
        <w:rPr>
          <w:rFonts w:asciiTheme="minorHAnsi" w:hAnsiTheme="minorHAnsi"/>
          <w:sz w:val="22"/>
        </w:rPr>
        <w:t xml:space="preserve">) kunnen leerlingen zich met een bewijs van een aantoonbare leeshandicap </w:t>
      </w:r>
      <w:r w:rsidR="001F55F3">
        <w:rPr>
          <w:rFonts w:asciiTheme="minorHAnsi" w:hAnsiTheme="minorHAnsi"/>
          <w:sz w:val="22"/>
        </w:rPr>
        <w:t xml:space="preserve">inschrijven en kranten, tijdschriften en gesproken boeken bestellen. </w:t>
      </w:r>
    </w:p>
    <w:p w14:paraId="26735209" w14:textId="23EF088F" w:rsidR="0052397C" w:rsidRPr="007C3B48" w:rsidRDefault="0052397C" w:rsidP="00353B62">
      <w:pPr>
        <w:rPr>
          <w:rFonts w:asciiTheme="minorHAnsi" w:hAnsiTheme="minorHAnsi"/>
          <w:sz w:val="22"/>
        </w:rPr>
      </w:pPr>
      <w:r w:rsidRPr="001547AC">
        <w:rPr>
          <w:rFonts w:asciiTheme="minorHAnsi" w:hAnsiTheme="minorHAnsi"/>
          <w:sz w:val="22"/>
        </w:rPr>
        <w:t>Leerlingen mogen daarnaast gebruik maken van luisterboeken.</w:t>
      </w:r>
    </w:p>
    <w:p w14:paraId="171B3E3D" w14:textId="77777777" w:rsidR="00DB4774" w:rsidRPr="00E86D34" w:rsidRDefault="00DB4774" w:rsidP="00E4794A">
      <w:pPr>
        <w:rPr>
          <w:rFonts w:asciiTheme="minorHAnsi" w:hAnsiTheme="minorHAnsi"/>
          <w:b/>
        </w:rPr>
      </w:pPr>
    </w:p>
    <w:p w14:paraId="5692D3DC" w14:textId="77777777" w:rsidR="007A2AB8" w:rsidRDefault="007A2AB8" w:rsidP="00E4794A">
      <w:pPr>
        <w:rPr>
          <w:rFonts w:asciiTheme="minorHAnsi" w:hAnsiTheme="minorHAnsi"/>
          <w:b/>
          <w:color w:val="01A0E1"/>
          <w:sz w:val="22"/>
        </w:rPr>
      </w:pPr>
    </w:p>
    <w:p w14:paraId="59D68EB7" w14:textId="77777777" w:rsidR="007A2AB8" w:rsidRDefault="007A2AB8" w:rsidP="00E4794A">
      <w:pPr>
        <w:rPr>
          <w:rFonts w:asciiTheme="minorHAnsi" w:hAnsiTheme="minorHAnsi"/>
          <w:b/>
          <w:color w:val="01A0E1"/>
          <w:sz w:val="22"/>
        </w:rPr>
      </w:pPr>
    </w:p>
    <w:p w14:paraId="172DDC9F" w14:textId="77777777" w:rsidR="00DB4774" w:rsidRPr="00AD6350" w:rsidRDefault="00DB4774" w:rsidP="00E4794A">
      <w:pPr>
        <w:rPr>
          <w:rFonts w:asciiTheme="minorHAnsi" w:hAnsiTheme="minorHAnsi"/>
          <w:b/>
          <w:color w:val="01A0E1"/>
        </w:rPr>
      </w:pPr>
      <w:r w:rsidRPr="00AD6350">
        <w:rPr>
          <w:rFonts w:asciiTheme="minorHAnsi" w:hAnsiTheme="minorHAnsi"/>
          <w:b/>
          <w:color w:val="01A0E1"/>
          <w:sz w:val="22"/>
        </w:rPr>
        <w:t>B</w:t>
      </w:r>
      <w:r w:rsidR="00600D7D">
        <w:rPr>
          <w:rFonts w:asciiTheme="minorHAnsi" w:hAnsiTheme="minorHAnsi"/>
          <w:b/>
          <w:color w:val="01A0E1"/>
          <w:sz w:val="22"/>
        </w:rPr>
        <w:t>e</w:t>
      </w:r>
      <w:r w:rsidRPr="00AD6350">
        <w:rPr>
          <w:rFonts w:asciiTheme="minorHAnsi" w:hAnsiTheme="minorHAnsi"/>
          <w:b/>
          <w:color w:val="01A0E1"/>
          <w:sz w:val="22"/>
        </w:rPr>
        <w:t>oorde</w:t>
      </w:r>
      <w:r w:rsidR="0030234C" w:rsidRPr="00AD6350">
        <w:rPr>
          <w:rFonts w:asciiTheme="minorHAnsi" w:hAnsiTheme="minorHAnsi"/>
          <w:b/>
          <w:color w:val="01A0E1"/>
          <w:sz w:val="22"/>
        </w:rPr>
        <w:t>ling spelling bij andere vakken</w:t>
      </w:r>
    </w:p>
    <w:p w14:paraId="557586F1" w14:textId="77777777" w:rsidR="00600D7D" w:rsidRDefault="00600D7D" w:rsidP="003B3950">
      <w:pPr>
        <w:rPr>
          <w:rFonts w:asciiTheme="minorHAnsi" w:hAnsiTheme="minorHAnsi"/>
          <w:sz w:val="22"/>
        </w:rPr>
      </w:pPr>
    </w:p>
    <w:p w14:paraId="18C6BAD2" w14:textId="77777777" w:rsidR="00F13089" w:rsidRPr="00E86D34" w:rsidRDefault="00F13089" w:rsidP="00E4794A">
      <w:pPr>
        <w:rPr>
          <w:rFonts w:asciiTheme="minorHAnsi" w:hAnsiTheme="minorHAnsi"/>
          <w:sz w:val="22"/>
        </w:rPr>
      </w:pPr>
      <w:r w:rsidRPr="00E86D34">
        <w:rPr>
          <w:rFonts w:asciiTheme="minorHAnsi" w:hAnsiTheme="minorHAnsi"/>
          <w:sz w:val="22"/>
        </w:rPr>
        <w:t xml:space="preserve">Bij </w:t>
      </w:r>
      <w:r w:rsidR="00E06CD5">
        <w:rPr>
          <w:rFonts w:asciiTheme="minorHAnsi" w:hAnsiTheme="minorHAnsi"/>
          <w:sz w:val="22"/>
        </w:rPr>
        <w:t xml:space="preserve">andere vakken dan de talen worden dyslectische leerlingen niet beoordeeld op spelling. Dit geldt niet bij de formules binnen </w:t>
      </w:r>
      <w:r w:rsidRPr="00E86D34">
        <w:rPr>
          <w:rFonts w:asciiTheme="minorHAnsi" w:hAnsiTheme="minorHAnsi"/>
          <w:sz w:val="22"/>
        </w:rPr>
        <w:t>de exa</w:t>
      </w:r>
      <w:r w:rsidR="0030234C">
        <w:rPr>
          <w:rFonts w:asciiTheme="minorHAnsi" w:hAnsiTheme="minorHAnsi"/>
          <w:sz w:val="22"/>
        </w:rPr>
        <w:t>cte vakken</w:t>
      </w:r>
      <w:r w:rsidR="00E06CD5">
        <w:rPr>
          <w:rFonts w:asciiTheme="minorHAnsi" w:hAnsiTheme="minorHAnsi"/>
          <w:sz w:val="22"/>
        </w:rPr>
        <w:t>.</w:t>
      </w:r>
    </w:p>
    <w:p w14:paraId="1AF9DA04" w14:textId="77777777" w:rsidR="00F13089" w:rsidRDefault="00F13089" w:rsidP="00AD36BB">
      <w:pPr>
        <w:rPr>
          <w:rFonts w:asciiTheme="minorHAnsi" w:hAnsiTheme="minorHAnsi"/>
          <w:sz w:val="22"/>
        </w:rPr>
      </w:pPr>
    </w:p>
    <w:p w14:paraId="7E2D891E" w14:textId="77777777" w:rsidR="001F55F3" w:rsidRPr="00AD36BB" w:rsidRDefault="001F55F3" w:rsidP="00AD36BB">
      <w:pPr>
        <w:rPr>
          <w:rFonts w:asciiTheme="minorHAnsi" w:hAnsiTheme="minorHAnsi"/>
          <w:sz w:val="22"/>
        </w:rPr>
      </w:pPr>
      <w:r>
        <w:rPr>
          <w:rFonts w:asciiTheme="minorHAnsi" w:hAnsiTheme="minorHAnsi"/>
          <w:sz w:val="22"/>
        </w:rPr>
        <w:t xml:space="preserve">In uitzonderlijke gevallen kan de docent na overleg met de teamleider en </w:t>
      </w:r>
      <w:r w:rsidR="00E95C8A">
        <w:rPr>
          <w:rFonts w:asciiTheme="minorHAnsi" w:hAnsiTheme="minorHAnsi"/>
          <w:sz w:val="22"/>
        </w:rPr>
        <w:t xml:space="preserve">ondersteuningscoördinator </w:t>
      </w:r>
      <w:r>
        <w:rPr>
          <w:rFonts w:asciiTheme="minorHAnsi" w:hAnsiTheme="minorHAnsi"/>
          <w:sz w:val="22"/>
        </w:rPr>
        <w:t>besluiten om een toets mondeling af te nemen.</w:t>
      </w:r>
    </w:p>
    <w:p w14:paraId="33F2308C" w14:textId="77777777" w:rsidR="00353B62" w:rsidRPr="00E86D34" w:rsidRDefault="00353B62" w:rsidP="00E4794A">
      <w:pPr>
        <w:rPr>
          <w:rFonts w:asciiTheme="minorHAnsi" w:hAnsiTheme="minorHAnsi"/>
          <w:b/>
          <w:sz w:val="22"/>
        </w:rPr>
      </w:pPr>
    </w:p>
    <w:p w14:paraId="6D3D2D05" w14:textId="77777777" w:rsidR="00E2130A" w:rsidRDefault="00E2130A" w:rsidP="00E4794A">
      <w:pPr>
        <w:rPr>
          <w:rFonts w:asciiTheme="minorHAnsi" w:hAnsiTheme="minorHAnsi"/>
          <w:b/>
          <w:color w:val="01A0E1"/>
          <w:sz w:val="22"/>
        </w:rPr>
      </w:pPr>
    </w:p>
    <w:p w14:paraId="5EF50191" w14:textId="77777777" w:rsidR="00DB4774" w:rsidRPr="001547AC" w:rsidRDefault="00332E9F" w:rsidP="00E4794A">
      <w:pPr>
        <w:rPr>
          <w:rFonts w:asciiTheme="minorHAnsi" w:hAnsiTheme="minorHAnsi"/>
          <w:b/>
          <w:sz w:val="22"/>
        </w:rPr>
      </w:pPr>
      <w:r w:rsidRPr="001547AC">
        <w:rPr>
          <w:rFonts w:asciiTheme="minorHAnsi" w:hAnsiTheme="minorHAnsi"/>
          <w:b/>
          <w:sz w:val="22"/>
        </w:rPr>
        <w:t>Werkboeken</w:t>
      </w:r>
    </w:p>
    <w:p w14:paraId="7849EF1D" w14:textId="77777777" w:rsidR="0030234C" w:rsidRPr="00E86D34" w:rsidRDefault="0030234C" w:rsidP="00E4794A">
      <w:pPr>
        <w:rPr>
          <w:rFonts w:asciiTheme="minorHAnsi" w:hAnsiTheme="minorHAnsi"/>
          <w:b/>
          <w:color w:val="E00579"/>
          <w:sz w:val="22"/>
        </w:rPr>
      </w:pPr>
    </w:p>
    <w:p w14:paraId="47672AC3" w14:textId="77777777" w:rsidR="00E86D34" w:rsidRPr="00E86D34" w:rsidRDefault="00332E9F" w:rsidP="00E4794A">
      <w:pPr>
        <w:rPr>
          <w:rFonts w:asciiTheme="minorHAnsi" w:hAnsiTheme="minorHAnsi"/>
          <w:sz w:val="22"/>
        </w:rPr>
      </w:pPr>
      <w:r w:rsidRPr="00E86D34">
        <w:rPr>
          <w:rFonts w:asciiTheme="minorHAnsi" w:hAnsiTheme="minorHAnsi"/>
          <w:sz w:val="22"/>
        </w:rPr>
        <w:t>Een dyslectische leerling mag ieder schooljaar in de werkboeken schrijven.</w:t>
      </w:r>
      <w:r w:rsidR="00B35855">
        <w:rPr>
          <w:rFonts w:asciiTheme="minorHAnsi" w:hAnsiTheme="minorHAnsi"/>
          <w:sz w:val="22"/>
        </w:rPr>
        <w:t xml:space="preserve"> Bij uitgifte van de schoolboeken wordt erop toegezien dat dyslectische leerlingen in ieder geval vanaf de</w:t>
      </w:r>
      <w:r w:rsidR="00C74DFE" w:rsidRPr="00E86D34">
        <w:rPr>
          <w:rFonts w:asciiTheme="minorHAnsi" w:hAnsiTheme="minorHAnsi"/>
          <w:sz w:val="22"/>
        </w:rPr>
        <w:tab/>
      </w:r>
      <w:r w:rsidR="00B35855">
        <w:rPr>
          <w:rFonts w:asciiTheme="minorHAnsi" w:hAnsiTheme="minorHAnsi"/>
          <w:sz w:val="22"/>
        </w:rPr>
        <w:t>eerste les hun werkboeken ter beschikking hebben. Aan het eind van het schooljaar mogen zij hun werkboeken behouden.</w:t>
      </w:r>
    </w:p>
    <w:p w14:paraId="5BE06529" w14:textId="77777777" w:rsidR="006541EE" w:rsidRPr="00E86D34" w:rsidRDefault="00C74DFE" w:rsidP="00E4794A">
      <w:pPr>
        <w:rPr>
          <w:rFonts w:asciiTheme="minorHAnsi" w:hAnsiTheme="minorHAnsi"/>
          <w:b/>
          <w:sz w:val="22"/>
          <w:szCs w:val="24"/>
        </w:rPr>
      </w:pPr>
      <w:r w:rsidRPr="00E86D34">
        <w:rPr>
          <w:rFonts w:asciiTheme="minorHAnsi" w:hAnsiTheme="minorHAnsi"/>
          <w:sz w:val="22"/>
        </w:rPr>
        <w:tab/>
      </w:r>
    </w:p>
    <w:p w14:paraId="4A95CC6E" w14:textId="77777777" w:rsidR="009710E9" w:rsidRPr="00E86D34" w:rsidRDefault="009710E9" w:rsidP="001547AC">
      <w:pPr>
        <w:ind w:right="-896"/>
        <w:rPr>
          <w:rFonts w:asciiTheme="minorHAnsi" w:eastAsia="Times New Roman" w:hAnsiTheme="minorHAnsi" w:cs="Times New Roman"/>
          <w:b/>
          <w:sz w:val="28"/>
          <w:szCs w:val="28"/>
          <w:lang w:eastAsia="nl-NL"/>
        </w:rPr>
      </w:pPr>
    </w:p>
    <w:p w14:paraId="6FD07F6F" w14:textId="77777777" w:rsidR="00AC3C7F" w:rsidRPr="00551BD4" w:rsidRDefault="0030234C" w:rsidP="00AC3C7F">
      <w:pPr>
        <w:rPr>
          <w:rFonts w:asciiTheme="minorHAnsi" w:eastAsia="Times New Roman" w:hAnsiTheme="minorHAnsi" w:cs="Times New Roman"/>
          <w:color w:val="E00579"/>
          <w:sz w:val="28"/>
          <w:szCs w:val="28"/>
          <w:lang w:eastAsia="nl-NL"/>
        </w:rPr>
      </w:pPr>
      <w:r>
        <w:rPr>
          <w:rFonts w:asciiTheme="minorHAnsi" w:eastAsia="Times New Roman" w:hAnsiTheme="minorHAnsi" w:cs="Times New Roman"/>
          <w:color w:val="E00579"/>
          <w:sz w:val="28"/>
          <w:szCs w:val="28"/>
          <w:lang w:eastAsia="nl-NL"/>
        </w:rPr>
        <w:br w:type="page"/>
      </w:r>
      <w:r w:rsidR="00AC3C7F" w:rsidRPr="00B344F0">
        <w:rPr>
          <w:rFonts w:asciiTheme="minorHAnsi" w:eastAsia="Times New Roman" w:hAnsiTheme="minorHAnsi" w:cs="Times New Roman"/>
          <w:color w:val="01A0E1"/>
          <w:sz w:val="32"/>
          <w:szCs w:val="28"/>
          <w:lang w:eastAsia="nl-NL"/>
        </w:rPr>
        <w:lastRenderedPageBreak/>
        <w:t>Wat verwachten wij van de dyslectische leerling en zijn/haar ouder</w:t>
      </w:r>
      <w:r w:rsidR="006541EE" w:rsidRPr="00B344F0">
        <w:rPr>
          <w:rFonts w:asciiTheme="minorHAnsi" w:eastAsia="Times New Roman" w:hAnsiTheme="minorHAnsi" w:cs="Times New Roman"/>
          <w:color w:val="01A0E1"/>
          <w:sz w:val="32"/>
          <w:szCs w:val="28"/>
          <w:lang w:eastAsia="nl-NL"/>
        </w:rPr>
        <w:t>(</w:t>
      </w:r>
      <w:r w:rsidR="00AC3C7F" w:rsidRPr="00B344F0">
        <w:rPr>
          <w:rFonts w:asciiTheme="minorHAnsi" w:eastAsia="Times New Roman" w:hAnsiTheme="minorHAnsi" w:cs="Times New Roman"/>
          <w:color w:val="01A0E1"/>
          <w:sz w:val="32"/>
          <w:szCs w:val="28"/>
          <w:lang w:eastAsia="nl-NL"/>
        </w:rPr>
        <w:t>s</w:t>
      </w:r>
      <w:r w:rsidR="00E2130A">
        <w:rPr>
          <w:rFonts w:asciiTheme="minorHAnsi" w:eastAsia="Times New Roman" w:hAnsiTheme="minorHAnsi" w:cs="Times New Roman"/>
          <w:color w:val="01A0E1"/>
          <w:sz w:val="32"/>
          <w:szCs w:val="28"/>
          <w:lang w:eastAsia="nl-NL"/>
        </w:rPr>
        <w:t>)/</w:t>
      </w:r>
      <w:r w:rsidR="006541EE" w:rsidRPr="00B344F0">
        <w:rPr>
          <w:rFonts w:asciiTheme="minorHAnsi" w:eastAsia="Times New Roman" w:hAnsiTheme="minorHAnsi" w:cs="Times New Roman"/>
          <w:color w:val="01A0E1"/>
          <w:sz w:val="32"/>
          <w:szCs w:val="28"/>
          <w:lang w:eastAsia="nl-NL"/>
        </w:rPr>
        <w:t>verzorger(s)</w:t>
      </w:r>
      <w:r w:rsidR="00AC3C7F" w:rsidRPr="00B344F0">
        <w:rPr>
          <w:rFonts w:asciiTheme="minorHAnsi" w:eastAsia="Times New Roman" w:hAnsiTheme="minorHAnsi" w:cs="Times New Roman"/>
          <w:color w:val="01A0E1"/>
          <w:sz w:val="32"/>
          <w:szCs w:val="28"/>
          <w:lang w:eastAsia="nl-NL"/>
        </w:rPr>
        <w:t>?</w:t>
      </w:r>
    </w:p>
    <w:p w14:paraId="2CB5BF9C" w14:textId="77777777" w:rsidR="007457BA" w:rsidRDefault="007457BA" w:rsidP="00AC3C7F">
      <w:pPr>
        <w:rPr>
          <w:rFonts w:asciiTheme="minorHAnsi" w:eastAsia="Times New Roman" w:hAnsiTheme="minorHAnsi" w:cs="Times New Roman"/>
          <w:b/>
          <w:color w:val="00B0F0"/>
          <w:sz w:val="22"/>
          <w:lang w:eastAsia="nl-NL"/>
        </w:rPr>
      </w:pPr>
    </w:p>
    <w:p w14:paraId="538487EE" w14:textId="77777777" w:rsidR="007A2AB8" w:rsidRPr="00C0588C" w:rsidRDefault="007A2AB8" w:rsidP="00AC3C7F">
      <w:pPr>
        <w:rPr>
          <w:rFonts w:asciiTheme="minorHAnsi" w:eastAsia="Times New Roman" w:hAnsiTheme="minorHAnsi" w:cs="Times New Roman"/>
          <w:b/>
          <w:sz w:val="22"/>
          <w:lang w:eastAsia="nl-NL"/>
        </w:rPr>
      </w:pPr>
      <w:r w:rsidRPr="00C0588C">
        <w:rPr>
          <w:rFonts w:asciiTheme="minorHAnsi" w:eastAsia="Times New Roman" w:hAnsiTheme="minorHAnsi" w:cs="Times New Roman"/>
          <w:b/>
          <w:sz w:val="22"/>
          <w:lang w:eastAsia="nl-NL"/>
        </w:rPr>
        <w:t>Zelfstandigheid</w:t>
      </w:r>
      <w:r w:rsidR="00B65EE5" w:rsidRPr="00C0588C">
        <w:rPr>
          <w:rFonts w:asciiTheme="minorHAnsi" w:eastAsia="Times New Roman" w:hAnsiTheme="minorHAnsi" w:cs="Times New Roman"/>
          <w:b/>
          <w:sz w:val="22"/>
          <w:lang w:eastAsia="nl-NL"/>
        </w:rPr>
        <w:t>:</w:t>
      </w:r>
    </w:p>
    <w:p w14:paraId="1E5FA183" w14:textId="77777777" w:rsidR="00B65EE5" w:rsidRPr="0006592F" w:rsidRDefault="00B65EE5" w:rsidP="00551BD4">
      <w:pPr>
        <w:pStyle w:val="Lijstalinea"/>
        <w:numPr>
          <w:ilvl w:val="0"/>
          <w:numId w:val="30"/>
        </w:numPr>
        <w:ind w:left="284" w:hanging="284"/>
        <w:rPr>
          <w:rFonts w:asciiTheme="minorHAnsi" w:eastAsia="Times New Roman" w:hAnsiTheme="minorHAnsi" w:cs="Times New Roman"/>
          <w:sz w:val="22"/>
          <w:lang w:eastAsia="nl-NL"/>
        </w:rPr>
      </w:pPr>
      <w:r w:rsidRPr="0006592F">
        <w:rPr>
          <w:rFonts w:asciiTheme="minorHAnsi" w:eastAsia="Times New Roman" w:hAnsiTheme="minorHAnsi" w:cs="Times New Roman"/>
          <w:sz w:val="22"/>
          <w:lang w:eastAsia="nl-NL"/>
        </w:rPr>
        <w:t>Met dyslexie heb je meer tijd nodig voor je huiswerk dan klasgenoten.</w:t>
      </w:r>
    </w:p>
    <w:p w14:paraId="55C3CF38" w14:textId="77777777" w:rsidR="00B65EE5" w:rsidRPr="0006592F" w:rsidRDefault="00B65EE5" w:rsidP="00551BD4">
      <w:pPr>
        <w:pStyle w:val="Lijstalinea"/>
        <w:numPr>
          <w:ilvl w:val="0"/>
          <w:numId w:val="30"/>
        </w:numPr>
        <w:ind w:left="284" w:right="-187" w:hanging="284"/>
        <w:rPr>
          <w:rFonts w:asciiTheme="minorHAnsi" w:eastAsia="Times New Roman" w:hAnsiTheme="minorHAnsi" w:cs="Times New Roman"/>
          <w:sz w:val="22"/>
          <w:lang w:eastAsia="nl-NL"/>
        </w:rPr>
      </w:pPr>
      <w:r w:rsidRPr="0006592F">
        <w:rPr>
          <w:rFonts w:asciiTheme="minorHAnsi" w:eastAsia="Times New Roman" w:hAnsiTheme="minorHAnsi" w:cs="Times New Roman"/>
          <w:sz w:val="22"/>
          <w:lang w:eastAsia="nl-NL"/>
        </w:rPr>
        <w:t>Richt je zoveel mogelijk op het leggen van verbanden, concentreer je niet op feitjes, maar probeer de grote lijn van de tekst te begrijpen.</w:t>
      </w:r>
    </w:p>
    <w:p w14:paraId="53F16CC3" w14:textId="77777777" w:rsidR="00B65EE5" w:rsidRPr="0006592F" w:rsidRDefault="00B65EE5" w:rsidP="00551BD4">
      <w:pPr>
        <w:pStyle w:val="Lijstalinea"/>
        <w:numPr>
          <w:ilvl w:val="0"/>
          <w:numId w:val="30"/>
        </w:numPr>
        <w:ind w:left="284" w:hanging="284"/>
        <w:rPr>
          <w:rFonts w:asciiTheme="minorHAnsi" w:eastAsia="Times New Roman" w:hAnsiTheme="minorHAnsi" w:cs="Times New Roman"/>
          <w:sz w:val="22"/>
          <w:lang w:eastAsia="nl-NL"/>
        </w:rPr>
      </w:pPr>
      <w:r w:rsidRPr="0006592F">
        <w:rPr>
          <w:rFonts w:asciiTheme="minorHAnsi" w:eastAsia="Times New Roman" w:hAnsiTheme="minorHAnsi" w:cs="Times New Roman"/>
          <w:sz w:val="22"/>
          <w:lang w:eastAsia="nl-NL"/>
        </w:rPr>
        <w:t>Dyslexie is geen excuus om minder te doen, zoek wat voor jou de beste manier van leren is.</w:t>
      </w:r>
    </w:p>
    <w:p w14:paraId="6FE65160" w14:textId="77777777" w:rsidR="00B65EE5" w:rsidRPr="0006592F" w:rsidRDefault="00B65EE5" w:rsidP="00551BD4">
      <w:pPr>
        <w:pStyle w:val="Lijstalinea"/>
        <w:numPr>
          <w:ilvl w:val="0"/>
          <w:numId w:val="30"/>
        </w:numPr>
        <w:ind w:left="284" w:hanging="284"/>
        <w:rPr>
          <w:rFonts w:asciiTheme="minorHAnsi" w:eastAsia="Times New Roman" w:hAnsiTheme="minorHAnsi" w:cs="Times New Roman"/>
          <w:sz w:val="22"/>
          <w:lang w:eastAsia="nl-NL"/>
        </w:rPr>
      </w:pPr>
      <w:r w:rsidRPr="0006592F">
        <w:rPr>
          <w:rFonts w:asciiTheme="minorHAnsi" w:eastAsia="Times New Roman" w:hAnsiTheme="minorHAnsi" w:cs="Times New Roman"/>
          <w:sz w:val="22"/>
          <w:lang w:eastAsia="nl-NL"/>
        </w:rPr>
        <w:t>Vraag als het nodig is om hulp.</w:t>
      </w:r>
    </w:p>
    <w:p w14:paraId="71CCB639" w14:textId="77777777" w:rsidR="007A2AB8" w:rsidRDefault="007A2AB8" w:rsidP="00AC3C7F">
      <w:pPr>
        <w:rPr>
          <w:rFonts w:asciiTheme="minorHAnsi" w:eastAsia="Times New Roman" w:hAnsiTheme="minorHAnsi" w:cs="Times New Roman"/>
          <w:b/>
          <w:color w:val="01A0E1"/>
          <w:sz w:val="22"/>
          <w:szCs w:val="24"/>
          <w:lang w:eastAsia="nl-NL"/>
        </w:rPr>
      </w:pPr>
    </w:p>
    <w:p w14:paraId="5577ADB4" w14:textId="77777777" w:rsidR="00AC3C7F" w:rsidRPr="00E10B6E" w:rsidRDefault="00AC3C7F" w:rsidP="00AC3C7F">
      <w:pPr>
        <w:rPr>
          <w:rFonts w:asciiTheme="minorHAnsi" w:eastAsia="Times New Roman" w:hAnsiTheme="minorHAnsi" w:cs="Times New Roman"/>
          <w:b/>
          <w:sz w:val="22"/>
          <w:szCs w:val="24"/>
          <w:lang w:eastAsia="nl-NL"/>
        </w:rPr>
      </w:pPr>
      <w:r w:rsidRPr="00E10B6E">
        <w:rPr>
          <w:rFonts w:asciiTheme="minorHAnsi" w:eastAsia="Times New Roman" w:hAnsiTheme="minorHAnsi" w:cs="Times New Roman"/>
          <w:b/>
          <w:sz w:val="22"/>
          <w:szCs w:val="24"/>
          <w:lang w:eastAsia="nl-NL"/>
        </w:rPr>
        <w:t>Tijdens de les:</w:t>
      </w:r>
    </w:p>
    <w:p w14:paraId="4C0A07F0" w14:textId="77777777" w:rsidR="00CA2C8A" w:rsidRDefault="00F660EB" w:rsidP="00CA2C8A">
      <w:pPr>
        <w:pStyle w:val="Lijstalinea"/>
        <w:numPr>
          <w:ilvl w:val="0"/>
          <w:numId w:val="32"/>
        </w:numPr>
        <w:rPr>
          <w:rFonts w:asciiTheme="minorHAnsi" w:eastAsia="Times New Roman" w:hAnsiTheme="minorHAnsi" w:cs="Times New Roman"/>
          <w:sz w:val="22"/>
          <w:szCs w:val="24"/>
          <w:lang w:eastAsia="nl-NL"/>
        </w:rPr>
      </w:pPr>
      <w:r w:rsidRPr="00CA2C8A">
        <w:rPr>
          <w:rFonts w:asciiTheme="minorHAnsi" w:eastAsia="Times New Roman" w:hAnsiTheme="minorHAnsi" w:cs="Times New Roman"/>
          <w:sz w:val="22"/>
          <w:szCs w:val="24"/>
          <w:lang w:eastAsia="nl-NL"/>
        </w:rPr>
        <w:t xml:space="preserve">Leerlingen hoeven niet onvoorbereid klassikaal voor te lezen, maar vragen aan de docent of zij dit mogen voorbereiden. </w:t>
      </w:r>
    </w:p>
    <w:p w14:paraId="6F06A868" w14:textId="77777777" w:rsidR="00CA2C8A" w:rsidRDefault="00E2130A" w:rsidP="00CA2C8A">
      <w:pPr>
        <w:pStyle w:val="Lijstalinea"/>
        <w:numPr>
          <w:ilvl w:val="0"/>
          <w:numId w:val="32"/>
        </w:numPr>
        <w:rPr>
          <w:rFonts w:asciiTheme="minorHAnsi" w:eastAsia="Times New Roman" w:hAnsiTheme="minorHAnsi" w:cs="Times New Roman"/>
          <w:sz w:val="22"/>
          <w:szCs w:val="24"/>
          <w:lang w:eastAsia="nl-NL"/>
        </w:rPr>
      </w:pPr>
      <w:r w:rsidRPr="00CA2C8A">
        <w:rPr>
          <w:rFonts w:asciiTheme="minorHAnsi" w:eastAsia="Times New Roman" w:hAnsiTheme="minorHAnsi" w:cs="Times New Roman"/>
          <w:sz w:val="22"/>
          <w:szCs w:val="24"/>
          <w:lang w:eastAsia="nl-NL"/>
        </w:rPr>
        <w:t>Z</w:t>
      </w:r>
      <w:r w:rsidR="00AC3C7F" w:rsidRPr="00CA2C8A">
        <w:rPr>
          <w:rFonts w:asciiTheme="minorHAnsi" w:eastAsia="Times New Roman" w:hAnsiTheme="minorHAnsi" w:cs="Times New Roman"/>
          <w:sz w:val="22"/>
          <w:szCs w:val="24"/>
          <w:lang w:eastAsia="nl-NL"/>
        </w:rPr>
        <w:t>orgen voor goede aantekeningen, eventueel kopiëren van klasgenoot.</w:t>
      </w:r>
      <w:r w:rsidR="001F55F3" w:rsidRPr="00CA2C8A">
        <w:rPr>
          <w:rFonts w:asciiTheme="minorHAnsi" w:eastAsia="Times New Roman" w:hAnsiTheme="minorHAnsi" w:cs="Times New Roman"/>
          <w:sz w:val="22"/>
          <w:szCs w:val="24"/>
          <w:lang w:eastAsia="nl-NL"/>
        </w:rPr>
        <w:t xml:space="preserve"> Zorg dat je </w:t>
      </w:r>
      <w:r w:rsidR="002C61D3" w:rsidRPr="00CA2C8A">
        <w:rPr>
          <w:rFonts w:asciiTheme="minorHAnsi" w:eastAsia="Times New Roman" w:hAnsiTheme="minorHAnsi" w:cs="Times New Roman"/>
          <w:sz w:val="22"/>
          <w:szCs w:val="24"/>
          <w:lang w:eastAsia="nl-NL"/>
        </w:rPr>
        <w:t>SOMt</w:t>
      </w:r>
      <w:r w:rsidR="00E95C8A" w:rsidRPr="00CA2C8A">
        <w:rPr>
          <w:rFonts w:asciiTheme="minorHAnsi" w:eastAsia="Times New Roman" w:hAnsiTheme="minorHAnsi" w:cs="Times New Roman"/>
          <w:sz w:val="22"/>
          <w:szCs w:val="24"/>
          <w:lang w:eastAsia="nl-NL"/>
        </w:rPr>
        <w:t>oday en It</w:t>
      </w:r>
      <w:r w:rsidR="00CA2C8A" w:rsidRPr="00CA2C8A">
        <w:rPr>
          <w:rFonts w:asciiTheme="minorHAnsi" w:eastAsia="Times New Roman" w:hAnsiTheme="minorHAnsi" w:cs="Times New Roman"/>
          <w:sz w:val="22"/>
          <w:szCs w:val="24"/>
          <w:lang w:eastAsia="nl-NL"/>
        </w:rPr>
        <w:t>sl</w:t>
      </w:r>
      <w:r w:rsidR="00E95C8A" w:rsidRPr="00CA2C8A">
        <w:rPr>
          <w:rFonts w:asciiTheme="minorHAnsi" w:eastAsia="Times New Roman" w:hAnsiTheme="minorHAnsi" w:cs="Times New Roman"/>
          <w:sz w:val="22"/>
          <w:szCs w:val="24"/>
          <w:lang w:eastAsia="nl-NL"/>
        </w:rPr>
        <w:t xml:space="preserve">earning </w:t>
      </w:r>
      <w:r w:rsidR="001F55F3" w:rsidRPr="00CA2C8A">
        <w:rPr>
          <w:rFonts w:asciiTheme="minorHAnsi" w:eastAsia="Times New Roman" w:hAnsiTheme="minorHAnsi" w:cs="Times New Roman"/>
          <w:sz w:val="22"/>
          <w:szCs w:val="24"/>
          <w:lang w:eastAsia="nl-NL"/>
        </w:rPr>
        <w:t>goed raadpleegt.</w:t>
      </w:r>
    </w:p>
    <w:p w14:paraId="30715E19" w14:textId="77777777" w:rsidR="00CA2C8A" w:rsidRDefault="00AC3C7F" w:rsidP="00CA2C8A">
      <w:pPr>
        <w:pStyle w:val="Lijstalinea"/>
        <w:numPr>
          <w:ilvl w:val="0"/>
          <w:numId w:val="32"/>
        </w:numPr>
        <w:rPr>
          <w:rFonts w:asciiTheme="minorHAnsi" w:eastAsia="Times New Roman" w:hAnsiTheme="minorHAnsi" w:cs="Times New Roman"/>
          <w:sz w:val="22"/>
          <w:szCs w:val="24"/>
          <w:lang w:eastAsia="nl-NL"/>
        </w:rPr>
      </w:pPr>
      <w:r w:rsidRPr="00CA2C8A">
        <w:rPr>
          <w:rFonts w:asciiTheme="minorHAnsi" w:eastAsia="Times New Roman" w:hAnsiTheme="minorHAnsi" w:cs="Times New Roman"/>
          <w:sz w:val="22"/>
          <w:szCs w:val="24"/>
          <w:lang w:eastAsia="nl-NL"/>
        </w:rPr>
        <w:t>Huiswerk goed noteren.</w:t>
      </w:r>
      <w:r w:rsidR="001F55F3" w:rsidRPr="00CA2C8A">
        <w:rPr>
          <w:rFonts w:asciiTheme="minorHAnsi" w:eastAsia="Times New Roman" w:hAnsiTheme="minorHAnsi" w:cs="Times New Roman"/>
          <w:sz w:val="22"/>
          <w:szCs w:val="24"/>
          <w:lang w:eastAsia="nl-NL"/>
        </w:rPr>
        <w:t xml:space="preserve"> Zorg dat je </w:t>
      </w:r>
      <w:r w:rsidR="002C61D3" w:rsidRPr="00CA2C8A">
        <w:rPr>
          <w:rFonts w:asciiTheme="minorHAnsi" w:eastAsia="Times New Roman" w:hAnsiTheme="minorHAnsi" w:cs="Times New Roman"/>
          <w:sz w:val="22"/>
          <w:szCs w:val="24"/>
          <w:lang w:eastAsia="nl-NL"/>
        </w:rPr>
        <w:t>SOMto</w:t>
      </w:r>
      <w:r w:rsidR="00E95C8A" w:rsidRPr="00CA2C8A">
        <w:rPr>
          <w:rFonts w:asciiTheme="minorHAnsi" w:eastAsia="Times New Roman" w:hAnsiTheme="minorHAnsi" w:cs="Times New Roman"/>
          <w:sz w:val="22"/>
          <w:szCs w:val="24"/>
          <w:lang w:eastAsia="nl-NL"/>
        </w:rPr>
        <w:t xml:space="preserve">day en It’s Learning </w:t>
      </w:r>
      <w:r w:rsidR="001F55F3" w:rsidRPr="00CA2C8A">
        <w:rPr>
          <w:rFonts w:asciiTheme="minorHAnsi" w:eastAsia="Times New Roman" w:hAnsiTheme="minorHAnsi" w:cs="Times New Roman"/>
          <w:sz w:val="22"/>
          <w:szCs w:val="24"/>
          <w:lang w:eastAsia="nl-NL"/>
        </w:rPr>
        <w:t>goed raadpleegt.</w:t>
      </w:r>
    </w:p>
    <w:p w14:paraId="615888AE" w14:textId="77777777" w:rsidR="00CA2C8A" w:rsidRDefault="00AC3C7F" w:rsidP="00CA2C8A">
      <w:pPr>
        <w:pStyle w:val="Lijstalinea"/>
        <w:numPr>
          <w:ilvl w:val="0"/>
          <w:numId w:val="32"/>
        </w:numPr>
        <w:rPr>
          <w:rFonts w:asciiTheme="minorHAnsi" w:eastAsia="Times New Roman" w:hAnsiTheme="minorHAnsi" w:cs="Times New Roman"/>
          <w:sz w:val="22"/>
          <w:szCs w:val="24"/>
          <w:lang w:eastAsia="nl-NL"/>
        </w:rPr>
      </w:pPr>
      <w:r w:rsidRPr="00CA2C8A">
        <w:rPr>
          <w:rFonts w:asciiTheme="minorHAnsi" w:eastAsia="Times New Roman" w:hAnsiTheme="minorHAnsi" w:cs="Times New Roman"/>
          <w:sz w:val="22"/>
          <w:szCs w:val="24"/>
          <w:lang w:eastAsia="nl-NL"/>
        </w:rPr>
        <w:t>Hulp vragen.</w:t>
      </w:r>
    </w:p>
    <w:p w14:paraId="514DB5BE" w14:textId="4673BE4E" w:rsidR="00B65EE5" w:rsidRPr="00CA2C8A" w:rsidRDefault="00B65EE5" w:rsidP="00CA2C8A">
      <w:pPr>
        <w:pStyle w:val="Lijstalinea"/>
        <w:numPr>
          <w:ilvl w:val="0"/>
          <w:numId w:val="32"/>
        </w:numPr>
        <w:rPr>
          <w:rFonts w:asciiTheme="minorHAnsi" w:eastAsia="Times New Roman" w:hAnsiTheme="minorHAnsi" w:cs="Times New Roman"/>
          <w:sz w:val="22"/>
          <w:szCs w:val="24"/>
          <w:lang w:eastAsia="nl-NL"/>
        </w:rPr>
      </w:pPr>
      <w:r w:rsidRPr="00CA2C8A">
        <w:rPr>
          <w:rFonts w:asciiTheme="minorHAnsi" w:eastAsia="Times New Roman" w:hAnsiTheme="minorHAnsi" w:cs="Times New Roman"/>
          <w:sz w:val="22"/>
          <w:szCs w:val="24"/>
          <w:lang w:eastAsia="nl-NL"/>
        </w:rPr>
        <w:t>Ga vooraan zitten</w:t>
      </w:r>
      <w:r w:rsidR="00E2130A" w:rsidRPr="00CA2C8A">
        <w:rPr>
          <w:rFonts w:asciiTheme="minorHAnsi" w:eastAsia="Times New Roman" w:hAnsiTheme="minorHAnsi" w:cs="Times New Roman"/>
          <w:sz w:val="22"/>
          <w:szCs w:val="24"/>
          <w:lang w:eastAsia="nl-NL"/>
        </w:rPr>
        <w:t>.</w:t>
      </w:r>
    </w:p>
    <w:p w14:paraId="2D422E17" w14:textId="77777777" w:rsidR="00AC3C7F" w:rsidRPr="00E86D34" w:rsidRDefault="00AC3C7F" w:rsidP="00AC3C7F">
      <w:pPr>
        <w:rPr>
          <w:rFonts w:asciiTheme="minorHAnsi" w:eastAsia="Times New Roman" w:hAnsiTheme="minorHAnsi" w:cs="Times New Roman"/>
          <w:sz w:val="22"/>
          <w:szCs w:val="24"/>
          <w:lang w:eastAsia="nl-NL"/>
        </w:rPr>
      </w:pPr>
    </w:p>
    <w:p w14:paraId="5EEEE9B1" w14:textId="77777777" w:rsidR="00AC3C7F" w:rsidRPr="00CA2C8A" w:rsidRDefault="00AC3C7F" w:rsidP="00AC3C7F">
      <w:pPr>
        <w:rPr>
          <w:rFonts w:asciiTheme="minorHAnsi" w:eastAsia="Times New Roman" w:hAnsiTheme="minorHAnsi" w:cs="Times New Roman"/>
          <w:b/>
          <w:sz w:val="22"/>
          <w:szCs w:val="24"/>
          <w:lang w:eastAsia="nl-NL"/>
        </w:rPr>
      </w:pPr>
      <w:r w:rsidRPr="00CA2C8A">
        <w:rPr>
          <w:rFonts w:asciiTheme="minorHAnsi" w:eastAsia="Times New Roman" w:hAnsiTheme="minorHAnsi" w:cs="Times New Roman"/>
          <w:b/>
          <w:sz w:val="22"/>
          <w:szCs w:val="24"/>
          <w:lang w:eastAsia="nl-NL"/>
        </w:rPr>
        <w:t>Huiswerk:</w:t>
      </w:r>
    </w:p>
    <w:p w14:paraId="0E881421" w14:textId="77777777" w:rsidR="00AC3C7F" w:rsidRDefault="00B65EE5" w:rsidP="00CA2C8A">
      <w:pPr>
        <w:pStyle w:val="Lijstalinea"/>
        <w:numPr>
          <w:ilvl w:val="0"/>
          <w:numId w:val="33"/>
        </w:numPr>
        <w:rPr>
          <w:rFonts w:asciiTheme="minorHAnsi" w:hAnsiTheme="minorHAnsi"/>
          <w:sz w:val="22"/>
          <w:szCs w:val="24"/>
        </w:rPr>
      </w:pPr>
      <w:r>
        <w:rPr>
          <w:rFonts w:asciiTheme="minorHAnsi" w:hAnsiTheme="minorHAnsi"/>
          <w:sz w:val="22"/>
          <w:szCs w:val="24"/>
        </w:rPr>
        <w:t>Probeer uit te vinden hoe je het beste kunt leren</w:t>
      </w:r>
      <w:r w:rsidR="001C7954">
        <w:rPr>
          <w:rFonts w:asciiTheme="minorHAnsi" w:hAnsiTheme="minorHAnsi"/>
          <w:sz w:val="22"/>
          <w:szCs w:val="24"/>
        </w:rPr>
        <w:t>.</w:t>
      </w:r>
    </w:p>
    <w:p w14:paraId="1578EDE3" w14:textId="77777777" w:rsidR="00B65EE5" w:rsidRDefault="00B65EE5" w:rsidP="00CA2C8A">
      <w:pPr>
        <w:pStyle w:val="Lijstalinea"/>
        <w:numPr>
          <w:ilvl w:val="0"/>
          <w:numId w:val="33"/>
        </w:numPr>
        <w:rPr>
          <w:rFonts w:asciiTheme="minorHAnsi" w:hAnsiTheme="minorHAnsi"/>
          <w:sz w:val="22"/>
          <w:szCs w:val="24"/>
        </w:rPr>
      </w:pPr>
      <w:r>
        <w:rPr>
          <w:rFonts w:asciiTheme="minorHAnsi" w:hAnsiTheme="minorHAnsi"/>
          <w:sz w:val="22"/>
          <w:szCs w:val="24"/>
        </w:rPr>
        <w:t>Go</w:t>
      </w:r>
      <w:r w:rsidR="001C7954">
        <w:rPr>
          <w:rFonts w:asciiTheme="minorHAnsi" w:hAnsiTheme="minorHAnsi"/>
          <w:sz w:val="22"/>
          <w:szCs w:val="24"/>
        </w:rPr>
        <w:t>ed plannen. Maak een weekplanning.</w:t>
      </w:r>
    </w:p>
    <w:p w14:paraId="5B4AE445" w14:textId="77777777" w:rsidR="001F55F3" w:rsidRPr="00E86D34" w:rsidRDefault="001F55F3" w:rsidP="00CA2C8A">
      <w:pPr>
        <w:pStyle w:val="Lijstalinea"/>
        <w:numPr>
          <w:ilvl w:val="0"/>
          <w:numId w:val="33"/>
        </w:numPr>
        <w:rPr>
          <w:rFonts w:asciiTheme="minorHAnsi" w:hAnsiTheme="minorHAnsi"/>
          <w:sz w:val="22"/>
          <w:szCs w:val="24"/>
        </w:rPr>
      </w:pPr>
      <w:r>
        <w:rPr>
          <w:rFonts w:asciiTheme="minorHAnsi" w:hAnsiTheme="minorHAnsi"/>
          <w:sz w:val="22"/>
          <w:szCs w:val="24"/>
        </w:rPr>
        <w:t>Begin ruimschoots van tevoren met het leren van toetsen.</w:t>
      </w:r>
    </w:p>
    <w:p w14:paraId="63241DDB" w14:textId="77777777" w:rsidR="00AC3C7F" w:rsidRPr="00E86D34" w:rsidRDefault="00AC3C7F" w:rsidP="00CA2C8A">
      <w:pPr>
        <w:pStyle w:val="Lijstalinea"/>
        <w:numPr>
          <w:ilvl w:val="0"/>
          <w:numId w:val="33"/>
        </w:numPr>
        <w:rPr>
          <w:rFonts w:asciiTheme="minorHAnsi" w:hAnsiTheme="minorHAnsi"/>
          <w:sz w:val="22"/>
          <w:szCs w:val="24"/>
        </w:rPr>
      </w:pPr>
      <w:r w:rsidRPr="00E86D34">
        <w:rPr>
          <w:rFonts w:asciiTheme="minorHAnsi" w:hAnsiTheme="minorHAnsi"/>
          <w:sz w:val="22"/>
          <w:szCs w:val="24"/>
        </w:rPr>
        <w:t>Iedere dag huiswerk</w:t>
      </w:r>
      <w:r w:rsidR="006541EE" w:rsidRPr="00E86D34">
        <w:rPr>
          <w:rFonts w:asciiTheme="minorHAnsi" w:hAnsiTheme="minorHAnsi"/>
          <w:sz w:val="22"/>
          <w:szCs w:val="24"/>
        </w:rPr>
        <w:t xml:space="preserve"> maken.</w:t>
      </w:r>
      <w:r w:rsidR="001F55F3">
        <w:rPr>
          <w:rFonts w:asciiTheme="minorHAnsi" w:hAnsiTheme="minorHAnsi"/>
          <w:sz w:val="22"/>
          <w:szCs w:val="24"/>
        </w:rPr>
        <w:t xml:space="preserve"> Minimaal 1,5 uur per dag.</w:t>
      </w:r>
    </w:p>
    <w:p w14:paraId="7B9A3EE2" w14:textId="77777777" w:rsidR="00551BD4" w:rsidRDefault="001F55F3" w:rsidP="00CA2C8A">
      <w:pPr>
        <w:pStyle w:val="Lijstalinea"/>
        <w:numPr>
          <w:ilvl w:val="0"/>
          <w:numId w:val="33"/>
        </w:numPr>
        <w:ind w:right="-612"/>
        <w:rPr>
          <w:rFonts w:asciiTheme="minorHAnsi" w:hAnsiTheme="minorHAnsi"/>
          <w:sz w:val="22"/>
          <w:szCs w:val="24"/>
        </w:rPr>
      </w:pPr>
      <w:r w:rsidRPr="0006592F">
        <w:rPr>
          <w:rFonts w:asciiTheme="minorHAnsi" w:hAnsiTheme="minorHAnsi"/>
          <w:sz w:val="22"/>
          <w:szCs w:val="24"/>
        </w:rPr>
        <w:t>Wissel leer- en maakwerk af en neem ook regelmatig even pauze.</w:t>
      </w:r>
      <w:r w:rsidR="00B65EE5" w:rsidRPr="0006592F">
        <w:rPr>
          <w:rFonts w:asciiTheme="minorHAnsi" w:hAnsiTheme="minorHAnsi"/>
          <w:sz w:val="22"/>
          <w:szCs w:val="24"/>
        </w:rPr>
        <w:t xml:space="preserve"> Liever 2 keer 10 </w:t>
      </w:r>
      <w:r w:rsidR="001C7954">
        <w:rPr>
          <w:rFonts w:asciiTheme="minorHAnsi" w:hAnsiTheme="minorHAnsi"/>
          <w:sz w:val="22"/>
          <w:szCs w:val="24"/>
        </w:rPr>
        <w:t>m</w:t>
      </w:r>
      <w:r w:rsidR="00B65EE5" w:rsidRPr="0006592F">
        <w:rPr>
          <w:rFonts w:asciiTheme="minorHAnsi" w:hAnsiTheme="minorHAnsi"/>
          <w:sz w:val="22"/>
          <w:szCs w:val="24"/>
        </w:rPr>
        <w:t>inuten</w:t>
      </w:r>
      <w:r w:rsidR="00B35855" w:rsidRPr="0006592F">
        <w:rPr>
          <w:rFonts w:asciiTheme="minorHAnsi" w:hAnsiTheme="minorHAnsi"/>
          <w:sz w:val="22"/>
          <w:szCs w:val="24"/>
        </w:rPr>
        <w:t xml:space="preserve"> leren</w:t>
      </w:r>
      <w:r w:rsidR="001C7954">
        <w:rPr>
          <w:rFonts w:asciiTheme="minorHAnsi" w:hAnsiTheme="minorHAnsi"/>
          <w:sz w:val="22"/>
          <w:szCs w:val="24"/>
        </w:rPr>
        <w:t xml:space="preserve"> dan </w:t>
      </w:r>
    </w:p>
    <w:p w14:paraId="676B6C9E" w14:textId="77777777" w:rsidR="00AC3C7F" w:rsidRPr="0006592F" w:rsidRDefault="001C7954" w:rsidP="000C1319">
      <w:pPr>
        <w:pStyle w:val="Lijstalinea"/>
        <w:ind w:left="360" w:right="-612"/>
        <w:rPr>
          <w:rFonts w:asciiTheme="minorHAnsi" w:hAnsiTheme="minorHAnsi"/>
          <w:sz w:val="22"/>
          <w:szCs w:val="24"/>
        </w:rPr>
      </w:pPr>
      <w:r>
        <w:rPr>
          <w:rFonts w:asciiTheme="minorHAnsi" w:hAnsiTheme="minorHAnsi"/>
          <w:sz w:val="22"/>
          <w:szCs w:val="24"/>
        </w:rPr>
        <w:t>1 keer 20 minuten.</w:t>
      </w:r>
    </w:p>
    <w:p w14:paraId="1F32E7CE" w14:textId="77777777" w:rsidR="00B65EE5" w:rsidRPr="0006592F" w:rsidRDefault="00B65EE5" w:rsidP="00CA2C8A">
      <w:pPr>
        <w:pStyle w:val="Lijstalinea"/>
        <w:numPr>
          <w:ilvl w:val="0"/>
          <w:numId w:val="33"/>
        </w:numPr>
        <w:rPr>
          <w:rFonts w:asciiTheme="minorHAnsi" w:hAnsiTheme="minorHAnsi"/>
          <w:sz w:val="22"/>
          <w:szCs w:val="24"/>
        </w:rPr>
      </w:pPr>
      <w:r w:rsidRPr="0006592F">
        <w:rPr>
          <w:rFonts w:asciiTheme="minorHAnsi" w:hAnsiTheme="minorHAnsi"/>
          <w:sz w:val="22"/>
          <w:szCs w:val="24"/>
        </w:rPr>
        <w:t>Begin met het maken en leren van je huiswerk op de dag dat je het op</w:t>
      </w:r>
      <w:r w:rsidR="001C7954">
        <w:rPr>
          <w:rFonts w:asciiTheme="minorHAnsi" w:hAnsiTheme="minorHAnsi"/>
          <w:sz w:val="22"/>
          <w:szCs w:val="24"/>
        </w:rPr>
        <w:t xml:space="preserve"> </w:t>
      </w:r>
      <w:r w:rsidRPr="0006592F">
        <w:rPr>
          <w:rFonts w:asciiTheme="minorHAnsi" w:hAnsiTheme="minorHAnsi"/>
          <w:sz w:val="22"/>
          <w:szCs w:val="24"/>
        </w:rPr>
        <w:t>krijgt.</w:t>
      </w:r>
    </w:p>
    <w:p w14:paraId="7EF38DB8" w14:textId="77777777" w:rsidR="00AC3C7F" w:rsidRPr="00E86D34" w:rsidRDefault="00AC3C7F" w:rsidP="00CA2C8A">
      <w:pPr>
        <w:pStyle w:val="Lijstalinea"/>
        <w:numPr>
          <w:ilvl w:val="0"/>
          <w:numId w:val="33"/>
        </w:numPr>
        <w:rPr>
          <w:rFonts w:asciiTheme="minorHAnsi" w:hAnsiTheme="minorHAnsi"/>
          <w:sz w:val="22"/>
          <w:szCs w:val="24"/>
        </w:rPr>
      </w:pPr>
      <w:r w:rsidRPr="00E86D34">
        <w:rPr>
          <w:rFonts w:asciiTheme="minorHAnsi" w:hAnsiTheme="minorHAnsi"/>
          <w:sz w:val="22"/>
          <w:szCs w:val="24"/>
        </w:rPr>
        <w:t>Eventueel aanschaffen digitale versies lesboeken.</w:t>
      </w:r>
      <w:r w:rsidR="001F55F3">
        <w:rPr>
          <w:rFonts w:asciiTheme="minorHAnsi" w:hAnsiTheme="minorHAnsi"/>
          <w:sz w:val="22"/>
          <w:szCs w:val="24"/>
        </w:rPr>
        <w:t xml:space="preserve"> Digitale studieboeken k</w:t>
      </w:r>
      <w:r w:rsidR="00B65EE5">
        <w:rPr>
          <w:rFonts w:asciiTheme="minorHAnsi" w:hAnsiTheme="minorHAnsi"/>
          <w:sz w:val="22"/>
          <w:szCs w:val="24"/>
        </w:rPr>
        <w:t>unnen besteld worden bij Dedicon</w:t>
      </w:r>
      <w:r w:rsidR="001C7954">
        <w:rPr>
          <w:rFonts w:asciiTheme="minorHAnsi" w:hAnsiTheme="minorHAnsi"/>
          <w:sz w:val="22"/>
          <w:szCs w:val="24"/>
        </w:rPr>
        <w:t>.</w:t>
      </w:r>
      <w:r w:rsidR="001F55F3">
        <w:rPr>
          <w:rFonts w:asciiTheme="minorHAnsi" w:hAnsiTheme="minorHAnsi"/>
          <w:sz w:val="22"/>
          <w:szCs w:val="24"/>
        </w:rPr>
        <w:t xml:space="preserve"> Voor dyslectisc</w:t>
      </w:r>
      <w:r w:rsidR="001C7954">
        <w:rPr>
          <w:rFonts w:asciiTheme="minorHAnsi" w:hAnsiTheme="minorHAnsi"/>
          <w:sz w:val="22"/>
          <w:szCs w:val="24"/>
        </w:rPr>
        <w:t xml:space="preserve">he leerlingen wordt dit </w:t>
      </w:r>
      <w:r w:rsidR="001F55F3">
        <w:rPr>
          <w:rFonts w:asciiTheme="minorHAnsi" w:hAnsiTheme="minorHAnsi"/>
          <w:sz w:val="22"/>
          <w:szCs w:val="24"/>
        </w:rPr>
        <w:t>door school</w:t>
      </w:r>
      <w:r w:rsidR="001C7954">
        <w:rPr>
          <w:rFonts w:asciiTheme="minorHAnsi" w:hAnsiTheme="minorHAnsi"/>
          <w:sz w:val="22"/>
          <w:szCs w:val="24"/>
        </w:rPr>
        <w:t xml:space="preserve"> vergoed</w:t>
      </w:r>
      <w:r w:rsidR="001F55F3">
        <w:rPr>
          <w:rFonts w:asciiTheme="minorHAnsi" w:hAnsiTheme="minorHAnsi"/>
          <w:sz w:val="22"/>
          <w:szCs w:val="24"/>
        </w:rPr>
        <w:t xml:space="preserve">. </w:t>
      </w:r>
    </w:p>
    <w:p w14:paraId="6090BB69" w14:textId="77777777" w:rsidR="00AC3C7F" w:rsidRPr="00E86D34" w:rsidRDefault="00AC3C7F" w:rsidP="00CA2C8A">
      <w:pPr>
        <w:pStyle w:val="Lijstalinea"/>
        <w:numPr>
          <w:ilvl w:val="0"/>
          <w:numId w:val="33"/>
        </w:numPr>
        <w:rPr>
          <w:rFonts w:asciiTheme="minorHAnsi" w:hAnsiTheme="minorHAnsi"/>
          <w:sz w:val="22"/>
          <w:szCs w:val="24"/>
        </w:rPr>
      </w:pPr>
      <w:r w:rsidRPr="00E86D34">
        <w:rPr>
          <w:rFonts w:asciiTheme="minorHAnsi" w:hAnsiTheme="minorHAnsi"/>
          <w:sz w:val="22"/>
          <w:szCs w:val="24"/>
        </w:rPr>
        <w:t>Teksten herlezen als deze niet duidelijk zijn.</w:t>
      </w:r>
    </w:p>
    <w:p w14:paraId="2B7296D1" w14:textId="77777777" w:rsidR="00AC3C7F" w:rsidRDefault="00AC3C7F" w:rsidP="00CA2C8A">
      <w:pPr>
        <w:pStyle w:val="Lijstalinea"/>
        <w:numPr>
          <w:ilvl w:val="0"/>
          <w:numId w:val="33"/>
        </w:numPr>
        <w:rPr>
          <w:rFonts w:asciiTheme="minorHAnsi" w:hAnsiTheme="minorHAnsi"/>
          <w:sz w:val="22"/>
          <w:szCs w:val="24"/>
        </w:rPr>
      </w:pPr>
      <w:r w:rsidRPr="00E86D34">
        <w:rPr>
          <w:rFonts w:asciiTheme="minorHAnsi" w:hAnsiTheme="minorHAnsi"/>
          <w:sz w:val="22"/>
          <w:szCs w:val="24"/>
        </w:rPr>
        <w:t>Aantekeningen en schema’s maken.</w:t>
      </w:r>
      <w:r w:rsidR="00B65EE5">
        <w:rPr>
          <w:rFonts w:asciiTheme="minorHAnsi" w:hAnsiTheme="minorHAnsi"/>
          <w:sz w:val="22"/>
          <w:szCs w:val="24"/>
        </w:rPr>
        <w:t xml:space="preserve"> Mindmap.</w:t>
      </w:r>
    </w:p>
    <w:p w14:paraId="6610AA70" w14:textId="77777777" w:rsidR="00614DEF" w:rsidRDefault="00614DEF" w:rsidP="00CA2C8A">
      <w:pPr>
        <w:pStyle w:val="Lijstalinea"/>
        <w:numPr>
          <w:ilvl w:val="0"/>
          <w:numId w:val="33"/>
        </w:numPr>
        <w:rPr>
          <w:rFonts w:asciiTheme="minorHAnsi" w:hAnsiTheme="minorHAnsi"/>
          <w:sz w:val="22"/>
          <w:szCs w:val="24"/>
        </w:rPr>
      </w:pPr>
      <w:r>
        <w:rPr>
          <w:rFonts w:asciiTheme="minorHAnsi" w:hAnsiTheme="minorHAnsi"/>
          <w:sz w:val="22"/>
          <w:szCs w:val="24"/>
        </w:rPr>
        <w:t>Maak gebruik van A4-schriften.</w:t>
      </w:r>
    </w:p>
    <w:p w14:paraId="286774B6" w14:textId="77777777" w:rsidR="00F963A7" w:rsidRDefault="00F963A7" w:rsidP="00CA2C8A">
      <w:pPr>
        <w:pStyle w:val="Lijstalinea"/>
        <w:numPr>
          <w:ilvl w:val="0"/>
          <w:numId w:val="33"/>
        </w:numPr>
        <w:rPr>
          <w:rFonts w:asciiTheme="minorHAnsi" w:hAnsiTheme="minorHAnsi"/>
          <w:sz w:val="22"/>
          <w:szCs w:val="24"/>
        </w:rPr>
      </w:pPr>
      <w:r>
        <w:rPr>
          <w:rFonts w:asciiTheme="minorHAnsi" w:hAnsiTheme="minorHAnsi"/>
          <w:sz w:val="22"/>
          <w:szCs w:val="24"/>
        </w:rPr>
        <w:t xml:space="preserve">Maak </w:t>
      </w:r>
      <w:r w:rsidR="001C7954">
        <w:rPr>
          <w:rFonts w:asciiTheme="minorHAnsi" w:hAnsiTheme="minorHAnsi"/>
          <w:sz w:val="22"/>
          <w:szCs w:val="24"/>
        </w:rPr>
        <w:t>gebruik van overhoorprogramma’s (</w:t>
      </w:r>
      <w:r>
        <w:rPr>
          <w:rFonts w:asciiTheme="minorHAnsi" w:hAnsiTheme="minorHAnsi"/>
          <w:sz w:val="22"/>
          <w:szCs w:val="24"/>
        </w:rPr>
        <w:t>b</w:t>
      </w:r>
      <w:r w:rsidR="001C7954">
        <w:rPr>
          <w:rFonts w:asciiTheme="minorHAnsi" w:hAnsiTheme="minorHAnsi"/>
          <w:sz w:val="22"/>
          <w:szCs w:val="24"/>
        </w:rPr>
        <w:t>ij</w:t>
      </w:r>
      <w:r>
        <w:rPr>
          <w:rFonts w:asciiTheme="minorHAnsi" w:hAnsiTheme="minorHAnsi"/>
          <w:sz w:val="22"/>
          <w:szCs w:val="24"/>
        </w:rPr>
        <w:t>v. WRTS overhoorprogramma voor idioom moderne vreemde talen)</w:t>
      </w:r>
      <w:r w:rsidR="001C7954">
        <w:rPr>
          <w:rFonts w:asciiTheme="minorHAnsi" w:hAnsiTheme="minorHAnsi"/>
          <w:sz w:val="22"/>
          <w:szCs w:val="24"/>
        </w:rPr>
        <w:t>.</w:t>
      </w:r>
    </w:p>
    <w:p w14:paraId="23F544C8" w14:textId="77777777" w:rsidR="00F963A7" w:rsidRDefault="00F963A7" w:rsidP="00CA2C8A">
      <w:pPr>
        <w:pStyle w:val="Lijstalinea"/>
        <w:numPr>
          <w:ilvl w:val="0"/>
          <w:numId w:val="33"/>
        </w:numPr>
        <w:rPr>
          <w:rFonts w:asciiTheme="minorHAnsi" w:hAnsiTheme="minorHAnsi"/>
          <w:sz w:val="22"/>
          <w:szCs w:val="24"/>
        </w:rPr>
      </w:pPr>
      <w:r>
        <w:rPr>
          <w:rFonts w:asciiTheme="minorHAnsi" w:hAnsiTheme="minorHAnsi"/>
          <w:sz w:val="22"/>
          <w:szCs w:val="24"/>
        </w:rPr>
        <w:t>Herhaal je leerwerk regelmatig</w:t>
      </w:r>
      <w:r w:rsidR="00B65EE5">
        <w:rPr>
          <w:rFonts w:asciiTheme="minorHAnsi" w:hAnsiTheme="minorHAnsi"/>
          <w:sz w:val="22"/>
          <w:szCs w:val="24"/>
        </w:rPr>
        <w:t>.</w:t>
      </w:r>
    </w:p>
    <w:p w14:paraId="135C7E42" w14:textId="77777777" w:rsidR="00B65EE5" w:rsidRPr="0006592F" w:rsidRDefault="00B65EE5" w:rsidP="00CA2C8A">
      <w:pPr>
        <w:pStyle w:val="Lijstalinea"/>
        <w:numPr>
          <w:ilvl w:val="0"/>
          <w:numId w:val="33"/>
        </w:numPr>
        <w:rPr>
          <w:rFonts w:asciiTheme="minorHAnsi" w:hAnsiTheme="minorHAnsi"/>
          <w:sz w:val="22"/>
          <w:szCs w:val="24"/>
        </w:rPr>
      </w:pPr>
      <w:r w:rsidRPr="0006592F">
        <w:rPr>
          <w:rFonts w:asciiTheme="minorHAnsi" w:hAnsiTheme="minorHAnsi"/>
          <w:sz w:val="22"/>
          <w:szCs w:val="24"/>
        </w:rPr>
        <w:t>Zoek een rustige plek om huiswerk te maken.</w:t>
      </w:r>
    </w:p>
    <w:p w14:paraId="5E645608" w14:textId="77777777" w:rsidR="00B65EE5" w:rsidRPr="0006592F" w:rsidRDefault="00B65EE5" w:rsidP="00CA2C8A">
      <w:pPr>
        <w:pStyle w:val="Lijstalinea"/>
        <w:numPr>
          <w:ilvl w:val="0"/>
          <w:numId w:val="33"/>
        </w:numPr>
        <w:rPr>
          <w:rFonts w:asciiTheme="minorHAnsi" w:hAnsiTheme="minorHAnsi"/>
          <w:sz w:val="22"/>
          <w:szCs w:val="24"/>
        </w:rPr>
      </w:pPr>
      <w:r w:rsidRPr="0006592F">
        <w:rPr>
          <w:rFonts w:asciiTheme="minorHAnsi" w:hAnsiTheme="minorHAnsi"/>
          <w:sz w:val="22"/>
          <w:szCs w:val="24"/>
        </w:rPr>
        <w:t>Leer hardop.</w:t>
      </w:r>
    </w:p>
    <w:p w14:paraId="4A45699E" w14:textId="77777777" w:rsidR="00B65EE5" w:rsidRPr="0006592F" w:rsidRDefault="00B65EE5" w:rsidP="00CA2C8A">
      <w:pPr>
        <w:pStyle w:val="Lijstalinea"/>
        <w:numPr>
          <w:ilvl w:val="0"/>
          <w:numId w:val="33"/>
        </w:numPr>
        <w:rPr>
          <w:rFonts w:asciiTheme="minorHAnsi" w:hAnsiTheme="minorHAnsi"/>
          <w:sz w:val="22"/>
          <w:szCs w:val="24"/>
        </w:rPr>
      </w:pPr>
      <w:r w:rsidRPr="0006592F">
        <w:rPr>
          <w:rFonts w:asciiTheme="minorHAnsi" w:hAnsiTheme="minorHAnsi"/>
          <w:sz w:val="22"/>
          <w:szCs w:val="24"/>
        </w:rPr>
        <w:t>Maak voor ieder vak een lijst met woorden die jij moeilijk vindt.</w:t>
      </w:r>
    </w:p>
    <w:p w14:paraId="63F19DC6" w14:textId="77777777" w:rsidR="00AC3C7F" w:rsidRPr="0030234C" w:rsidRDefault="00AC3C7F" w:rsidP="00AC3C7F">
      <w:pPr>
        <w:rPr>
          <w:rFonts w:asciiTheme="minorHAnsi" w:hAnsiTheme="minorHAnsi"/>
          <w:b/>
          <w:sz w:val="22"/>
          <w:szCs w:val="24"/>
        </w:rPr>
      </w:pPr>
    </w:p>
    <w:p w14:paraId="473EAACB" w14:textId="77777777" w:rsidR="00AC3C7F" w:rsidRPr="00D63F03" w:rsidRDefault="00AC3C7F" w:rsidP="00AC3C7F">
      <w:pPr>
        <w:rPr>
          <w:rFonts w:asciiTheme="minorHAnsi" w:hAnsiTheme="minorHAnsi"/>
          <w:b/>
          <w:sz w:val="22"/>
          <w:szCs w:val="24"/>
        </w:rPr>
      </w:pPr>
      <w:r w:rsidRPr="00D63F03">
        <w:rPr>
          <w:rFonts w:asciiTheme="minorHAnsi" w:hAnsiTheme="minorHAnsi"/>
          <w:b/>
          <w:sz w:val="22"/>
          <w:szCs w:val="24"/>
        </w:rPr>
        <w:t>Toetsen:</w:t>
      </w:r>
    </w:p>
    <w:p w14:paraId="4A2AFCDF" w14:textId="77777777" w:rsidR="00AC3C7F" w:rsidRPr="00D63F03" w:rsidRDefault="00AC3C7F" w:rsidP="00D63F03">
      <w:pPr>
        <w:pStyle w:val="Lijstalinea"/>
        <w:numPr>
          <w:ilvl w:val="0"/>
          <w:numId w:val="34"/>
        </w:numPr>
        <w:ind w:left="360"/>
        <w:rPr>
          <w:rFonts w:asciiTheme="minorHAnsi" w:hAnsiTheme="minorHAnsi"/>
          <w:sz w:val="22"/>
          <w:szCs w:val="24"/>
        </w:rPr>
      </w:pPr>
      <w:r w:rsidRPr="00D63F03">
        <w:rPr>
          <w:rFonts w:asciiTheme="minorHAnsi" w:hAnsiTheme="minorHAnsi"/>
          <w:sz w:val="22"/>
          <w:szCs w:val="24"/>
        </w:rPr>
        <w:t>De vragen goed lezen.</w:t>
      </w:r>
    </w:p>
    <w:p w14:paraId="6E33C9A8" w14:textId="77777777" w:rsidR="00AC3C7F" w:rsidRPr="00D63F03" w:rsidRDefault="00AC3C7F" w:rsidP="00D63F03">
      <w:pPr>
        <w:pStyle w:val="Lijstalinea"/>
        <w:numPr>
          <w:ilvl w:val="0"/>
          <w:numId w:val="34"/>
        </w:numPr>
        <w:ind w:left="360"/>
        <w:rPr>
          <w:rFonts w:asciiTheme="minorHAnsi" w:hAnsiTheme="minorHAnsi"/>
          <w:sz w:val="22"/>
          <w:szCs w:val="24"/>
        </w:rPr>
      </w:pPr>
      <w:r w:rsidRPr="00D63F03">
        <w:rPr>
          <w:rFonts w:asciiTheme="minorHAnsi" w:hAnsiTheme="minorHAnsi"/>
          <w:sz w:val="22"/>
          <w:szCs w:val="24"/>
        </w:rPr>
        <w:t>Werk controleren voor je het inlevert.</w:t>
      </w:r>
    </w:p>
    <w:p w14:paraId="53CC1948" w14:textId="77777777" w:rsidR="00AC3C7F" w:rsidRPr="00D63F03" w:rsidRDefault="00AC3C7F" w:rsidP="00D63F03">
      <w:pPr>
        <w:pStyle w:val="Lijstalinea"/>
        <w:numPr>
          <w:ilvl w:val="0"/>
          <w:numId w:val="34"/>
        </w:numPr>
        <w:ind w:left="360"/>
        <w:rPr>
          <w:rFonts w:asciiTheme="minorHAnsi" w:hAnsiTheme="minorHAnsi"/>
          <w:sz w:val="22"/>
          <w:szCs w:val="24"/>
        </w:rPr>
      </w:pPr>
      <w:r w:rsidRPr="00D63F03">
        <w:rPr>
          <w:rFonts w:asciiTheme="minorHAnsi" w:hAnsiTheme="minorHAnsi"/>
          <w:sz w:val="22"/>
          <w:szCs w:val="24"/>
        </w:rPr>
        <w:t>De extra tijd goed gebruiken.</w:t>
      </w:r>
    </w:p>
    <w:p w14:paraId="57F2C4AF" w14:textId="77777777" w:rsidR="00614DEF" w:rsidRPr="00D63F03" w:rsidRDefault="00614DEF" w:rsidP="00D63F03">
      <w:pPr>
        <w:pStyle w:val="Lijstalinea"/>
        <w:numPr>
          <w:ilvl w:val="0"/>
          <w:numId w:val="34"/>
        </w:numPr>
        <w:ind w:left="360"/>
        <w:rPr>
          <w:rFonts w:asciiTheme="minorHAnsi" w:hAnsiTheme="minorHAnsi"/>
          <w:sz w:val="22"/>
          <w:szCs w:val="24"/>
        </w:rPr>
      </w:pPr>
      <w:r w:rsidRPr="00D63F03">
        <w:rPr>
          <w:rFonts w:asciiTheme="minorHAnsi" w:hAnsiTheme="minorHAnsi"/>
          <w:sz w:val="22"/>
          <w:szCs w:val="24"/>
        </w:rPr>
        <w:t xml:space="preserve">Goede pen. </w:t>
      </w:r>
    </w:p>
    <w:p w14:paraId="17704C23" w14:textId="77777777" w:rsidR="00614DEF" w:rsidRPr="00D63F03" w:rsidRDefault="001C7954" w:rsidP="00D63F03">
      <w:pPr>
        <w:pStyle w:val="Lijstalinea"/>
        <w:numPr>
          <w:ilvl w:val="0"/>
          <w:numId w:val="34"/>
        </w:numPr>
        <w:ind w:left="360"/>
        <w:rPr>
          <w:rFonts w:asciiTheme="minorHAnsi" w:hAnsiTheme="minorHAnsi"/>
          <w:sz w:val="22"/>
          <w:szCs w:val="24"/>
        </w:rPr>
      </w:pPr>
      <w:r w:rsidRPr="00D63F03">
        <w:rPr>
          <w:rFonts w:asciiTheme="minorHAnsi" w:hAnsiTheme="minorHAnsi"/>
          <w:sz w:val="22"/>
          <w:szCs w:val="24"/>
        </w:rPr>
        <w:t>Overzichtelijk werken (m</w:t>
      </w:r>
      <w:r w:rsidR="00614DEF" w:rsidRPr="00D63F03">
        <w:rPr>
          <w:rFonts w:asciiTheme="minorHAnsi" w:hAnsiTheme="minorHAnsi"/>
          <w:sz w:val="22"/>
          <w:szCs w:val="24"/>
        </w:rPr>
        <w:t>aak gebruik van de kantlijn, regel overslaan na iedere opgave</w:t>
      </w:r>
      <w:r w:rsidR="00376774" w:rsidRPr="00D63F03">
        <w:rPr>
          <w:rFonts w:asciiTheme="minorHAnsi" w:hAnsiTheme="minorHAnsi"/>
          <w:sz w:val="22"/>
          <w:szCs w:val="24"/>
        </w:rPr>
        <w:t>,</w:t>
      </w:r>
      <w:r w:rsidRPr="00D63F03">
        <w:rPr>
          <w:rFonts w:asciiTheme="minorHAnsi" w:hAnsiTheme="minorHAnsi"/>
          <w:sz w:val="22"/>
          <w:szCs w:val="24"/>
        </w:rPr>
        <w:t xml:space="preserve"> etc.).</w:t>
      </w:r>
    </w:p>
    <w:p w14:paraId="4A259708" w14:textId="77777777" w:rsidR="00F963A7" w:rsidRPr="00D63F03" w:rsidRDefault="00F963A7" w:rsidP="00D63F03">
      <w:pPr>
        <w:pStyle w:val="Lijstalinea"/>
        <w:numPr>
          <w:ilvl w:val="0"/>
          <w:numId w:val="34"/>
        </w:numPr>
        <w:ind w:left="360"/>
        <w:rPr>
          <w:rFonts w:asciiTheme="minorHAnsi" w:hAnsiTheme="minorHAnsi"/>
          <w:sz w:val="22"/>
          <w:szCs w:val="24"/>
        </w:rPr>
      </w:pPr>
      <w:r w:rsidRPr="00D63F03">
        <w:rPr>
          <w:rFonts w:asciiTheme="minorHAnsi" w:hAnsiTheme="minorHAnsi"/>
          <w:sz w:val="22"/>
          <w:szCs w:val="24"/>
        </w:rPr>
        <w:t>De dyslectische leerling krijgt als eerste zijn</w:t>
      </w:r>
      <w:r w:rsidR="00551BD4" w:rsidRPr="00D63F03">
        <w:rPr>
          <w:rFonts w:asciiTheme="minorHAnsi" w:hAnsiTheme="minorHAnsi"/>
          <w:sz w:val="22"/>
          <w:szCs w:val="24"/>
        </w:rPr>
        <w:t>/haar</w:t>
      </w:r>
      <w:r w:rsidRPr="00D63F03">
        <w:rPr>
          <w:rFonts w:asciiTheme="minorHAnsi" w:hAnsiTheme="minorHAnsi"/>
          <w:sz w:val="22"/>
          <w:szCs w:val="24"/>
        </w:rPr>
        <w:t xml:space="preserve"> toets.</w:t>
      </w:r>
    </w:p>
    <w:p w14:paraId="1F1FF037" w14:textId="77777777" w:rsidR="00551BD4" w:rsidRDefault="00551BD4" w:rsidP="00D63F03">
      <w:pPr>
        <w:rPr>
          <w:rFonts w:asciiTheme="minorHAnsi" w:hAnsiTheme="minorHAnsi"/>
          <w:sz w:val="22"/>
          <w:szCs w:val="24"/>
        </w:rPr>
      </w:pPr>
    </w:p>
    <w:p w14:paraId="274F2D72" w14:textId="77777777" w:rsidR="00551BD4" w:rsidRDefault="00551BD4" w:rsidP="00E4794A">
      <w:pPr>
        <w:rPr>
          <w:rFonts w:asciiTheme="minorHAnsi" w:hAnsiTheme="minorHAnsi"/>
          <w:sz w:val="22"/>
          <w:szCs w:val="24"/>
        </w:rPr>
      </w:pPr>
    </w:p>
    <w:p w14:paraId="238F427C" w14:textId="77777777" w:rsidR="00C74DFE" w:rsidRDefault="009710E9" w:rsidP="00E4794A">
      <w:pPr>
        <w:rPr>
          <w:rFonts w:asciiTheme="minorHAnsi" w:hAnsiTheme="minorHAnsi"/>
          <w:sz w:val="22"/>
          <w:szCs w:val="24"/>
        </w:rPr>
      </w:pPr>
      <w:r w:rsidRPr="00E86D34">
        <w:rPr>
          <w:rFonts w:asciiTheme="minorHAnsi" w:hAnsiTheme="minorHAnsi"/>
          <w:sz w:val="22"/>
          <w:szCs w:val="24"/>
        </w:rPr>
        <w:lastRenderedPageBreak/>
        <w:t>Betrokkenheid van de ouder</w:t>
      </w:r>
      <w:r w:rsidR="00551BD4">
        <w:rPr>
          <w:rFonts w:asciiTheme="minorHAnsi" w:hAnsiTheme="minorHAnsi"/>
          <w:sz w:val="22"/>
          <w:szCs w:val="24"/>
        </w:rPr>
        <w:t>(</w:t>
      </w:r>
      <w:r w:rsidRPr="00E86D34">
        <w:rPr>
          <w:rFonts w:asciiTheme="minorHAnsi" w:hAnsiTheme="minorHAnsi"/>
          <w:sz w:val="22"/>
          <w:szCs w:val="24"/>
        </w:rPr>
        <w:t>s</w:t>
      </w:r>
      <w:r w:rsidR="00551BD4">
        <w:rPr>
          <w:rFonts w:asciiTheme="minorHAnsi" w:hAnsiTheme="minorHAnsi"/>
          <w:sz w:val="22"/>
          <w:szCs w:val="24"/>
        </w:rPr>
        <w:t>)/verzorger(s)</w:t>
      </w:r>
      <w:r w:rsidRPr="00E86D34">
        <w:rPr>
          <w:rFonts w:asciiTheme="minorHAnsi" w:hAnsiTheme="minorHAnsi"/>
          <w:sz w:val="22"/>
          <w:szCs w:val="24"/>
        </w:rPr>
        <w:t xml:space="preserve"> bij het leerproces </w:t>
      </w:r>
      <w:r w:rsidR="0030234C">
        <w:rPr>
          <w:rFonts w:asciiTheme="minorHAnsi" w:hAnsiTheme="minorHAnsi"/>
          <w:sz w:val="22"/>
          <w:szCs w:val="24"/>
        </w:rPr>
        <w:t xml:space="preserve">is noodzakelijk </w:t>
      </w:r>
      <w:r w:rsidRPr="00E86D34">
        <w:rPr>
          <w:rFonts w:asciiTheme="minorHAnsi" w:hAnsiTheme="minorHAnsi"/>
          <w:sz w:val="22"/>
          <w:szCs w:val="24"/>
        </w:rPr>
        <w:t>en</w:t>
      </w:r>
      <w:r w:rsidR="00B35855">
        <w:rPr>
          <w:rFonts w:asciiTheme="minorHAnsi" w:hAnsiTheme="minorHAnsi"/>
          <w:sz w:val="22"/>
          <w:szCs w:val="24"/>
        </w:rPr>
        <w:t>,</w:t>
      </w:r>
      <w:r w:rsidRPr="00E86D34">
        <w:rPr>
          <w:rFonts w:asciiTheme="minorHAnsi" w:hAnsiTheme="minorHAnsi"/>
          <w:sz w:val="22"/>
          <w:szCs w:val="24"/>
        </w:rPr>
        <w:t xml:space="preserve"> indien nodig</w:t>
      </w:r>
      <w:r w:rsidR="00B35855">
        <w:rPr>
          <w:rFonts w:asciiTheme="minorHAnsi" w:hAnsiTheme="minorHAnsi"/>
          <w:sz w:val="22"/>
          <w:szCs w:val="24"/>
        </w:rPr>
        <w:t>,</w:t>
      </w:r>
      <w:r w:rsidRPr="00E86D34">
        <w:rPr>
          <w:rFonts w:asciiTheme="minorHAnsi" w:hAnsiTheme="minorHAnsi"/>
          <w:sz w:val="22"/>
          <w:szCs w:val="24"/>
        </w:rPr>
        <w:t xml:space="preserve"> </w:t>
      </w:r>
      <w:r w:rsidR="0030234C">
        <w:rPr>
          <w:rFonts w:asciiTheme="minorHAnsi" w:hAnsiTheme="minorHAnsi"/>
          <w:sz w:val="22"/>
          <w:szCs w:val="24"/>
        </w:rPr>
        <w:t xml:space="preserve">is het aan te raden om </w:t>
      </w:r>
      <w:r w:rsidRPr="00E86D34">
        <w:rPr>
          <w:rFonts w:asciiTheme="minorHAnsi" w:hAnsiTheme="minorHAnsi"/>
          <w:sz w:val="22"/>
          <w:szCs w:val="24"/>
        </w:rPr>
        <w:t>externe begeleiding in</w:t>
      </w:r>
      <w:r w:rsidR="0030234C">
        <w:rPr>
          <w:rFonts w:asciiTheme="minorHAnsi" w:hAnsiTheme="minorHAnsi"/>
          <w:sz w:val="22"/>
          <w:szCs w:val="24"/>
        </w:rPr>
        <w:t xml:space="preserve"> te schakelen. </w:t>
      </w:r>
    </w:p>
    <w:p w14:paraId="5E4666A4" w14:textId="77777777" w:rsidR="003606DC" w:rsidRDefault="003606DC" w:rsidP="00E4794A">
      <w:pPr>
        <w:rPr>
          <w:rFonts w:asciiTheme="minorHAnsi" w:hAnsiTheme="minorHAnsi"/>
          <w:sz w:val="22"/>
          <w:szCs w:val="24"/>
        </w:rPr>
      </w:pPr>
    </w:p>
    <w:p w14:paraId="3EA59B6D" w14:textId="77777777" w:rsidR="00D63F03" w:rsidRPr="00E86D34" w:rsidRDefault="00D63F03" w:rsidP="00E4794A">
      <w:pPr>
        <w:rPr>
          <w:rFonts w:asciiTheme="minorHAnsi" w:hAnsiTheme="minorHAnsi"/>
          <w:sz w:val="22"/>
          <w:szCs w:val="24"/>
        </w:rPr>
      </w:pPr>
    </w:p>
    <w:p w14:paraId="49F6613E" w14:textId="77777777" w:rsidR="00DB4774" w:rsidRPr="008274B0" w:rsidRDefault="00DB4774" w:rsidP="00E4794A">
      <w:pPr>
        <w:rPr>
          <w:rFonts w:asciiTheme="minorHAnsi" w:hAnsiTheme="minorHAnsi"/>
          <w:b/>
          <w:szCs w:val="24"/>
        </w:rPr>
      </w:pPr>
      <w:r w:rsidRPr="00B344F0">
        <w:rPr>
          <w:rFonts w:asciiTheme="minorHAnsi" w:hAnsiTheme="minorHAnsi"/>
          <w:color w:val="01A0E1"/>
          <w:sz w:val="32"/>
          <w:szCs w:val="28"/>
        </w:rPr>
        <w:t>Lettertype</w:t>
      </w:r>
      <w:r w:rsidR="00AD36BB" w:rsidRPr="00B344F0">
        <w:rPr>
          <w:rFonts w:asciiTheme="minorHAnsi" w:hAnsiTheme="minorHAnsi"/>
          <w:color w:val="01A0E1"/>
          <w:sz w:val="32"/>
          <w:szCs w:val="28"/>
        </w:rPr>
        <w:t>, lettergrootte en regelafstand</w:t>
      </w:r>
    </w:p>
    <w:p w14:paraId="0BFD6B55" w14:textId="77777777" w:rsidR="00185275" w:rsidRDefault="00185275" w:rsidP="00E4794A">
      <w:pPr>
        <w:rPr>
          <w:rFonts w:asciiTheme="minorHAnsi" w:hAnsiTheme="minorHAnsi"/>
          <w:sz w:val="28"/>
          <w:szCs w:val="28"/>
        </w:rPr>
      </w:pPr>
    </w:p>
    <w:p w14:paraId="140B4D42" w14:textId="77777777" w:rsidR="00A10F14" w:rsidRDefault="0030234C" w:rsidP="00E4794A">
      <w:pPr>
        <w:rPr>
          <w:rFonts w:asciiTheme="minorHAnsi" w:hAnsiTheme="minorHAnsi"/>
          <w:sz w:val="22"/>
        </w:rPr>
      </w:pPr>
      <w:r>
        <w:rPr>
          <w:rFonts w:asciiTheme="minorHAnsi" w:hAnsiTheme="minorHAnsi"/>
          <w:sz w:val="22"/>
        </w:rPr>
        <w:t xml:space="preserve">Voor </w:t>
      </w:r>
      <w:r w:rsidR="00F963A7">
        <w:rPr>
          <w:rFonts w:asciiTheme="minorHAnsi" w:hAnsiTheme="minorHAnsi"/>
          <w:sz w:val="22"/>
        </w:rPr>
        <w:t>alle toetsen</w:t>
      </w:r>
      <w:r>
        <w:rPr>
          <w:rFonts w:asciiTheme="minorHAnsi" w:hAnsiTheme="minorHAnsi"/>
          <w:sz w:val="22"/>
        </w:rPr>
        <w:t xml:space="preserve"> en CSE</w:t>
      </w:r>
      <w:r w:rsidR="00AD36BB">
        <w:rPr>
          <w:rFonts w:asciiTheme="minorHAnsi" w:hAnsiTheme="minorHAnsi"/>
          <w:sz w:val="22"/>
        </w:rPr>
        <w:t>’s</w:t>
      </w:r>
      <w:r>
        <w:rPr>
          <w:rFonts w:asciiTheme="minorHAnsi" w:hAnsiTheme="minorHAnsi"/>
          <w:sz w:val="22"/>
        </w:rPr>
        <w:t xml:space="preserve"> (centraal schriftelijke eindexamens)</w:t>
      </w:r>
      <w:r w:rsidR="00AD36BB">
        <w:rPr>
          <w:rFonts w:asciiTheme="minorHAnsi" w:hAnsiTheme="minorHAnsi"/>
          <w:sz w:val="22"/>
        </w:rPr>
        <w:t xml:space="preserve"> </w:t>
      </w:r>
      <w:r w:rsidR="0040006C" w:rsidRPr="0030234C">
        <w:rPr>
          <w:rFonts w:asciiTheme="minorHAnsi" w:hAnsiTheme="minorHAnsi"/>
          <w:sz w:val="22"/>
        </w:rPr>
        <w:t>gelde</w:t>
      </w:r>
      <w:r w:rsidR="003B3950" w:rsidRPr="0030234C">
        <w:rPr>
          <w:rFonts w:asciiTheme="minorHAnsi" w:hAnsiTheme="minorHAnsi"/>
          <w:sz w:val="22"/>
        </w:rPr>
        <w:t>n</w:t>
      </w:r>
      <w:r w:rsidR="0040006C" w:rsidRPr="0030234C">
        <w:rPr>
          <w:rFonts w:asciiTheme="minorHAnsi" w:hAnsiTheme="minorHAnsi"/>
          <w:sz w:val="22"/>
        </w:rPr>
        <w:t xml:space="preserve"> regels</w:t>
      </w:r>
      <w:r w:rsidR="00AD36BB">
        <w:rPr>
          <w:rFonts w:asciiTheme="minorHAnsi" w:hAnsiTheme="minorHAnsi"/>
          <w:sz w:val="22"/>
        </w:rPr>
        <w:t xml:space="preserve"> qua lay-out</w:t>
      </w:r>
      <w:r w:rsidR="0040006C" w:rsidRPr="0030234C">
        <w:rPr>
          <w:rFonts w:asciiTheme="minorHAnsi" w:hAnsiTheme="minorHAnsi"/>
          <w:sz w:val="22"/>
        </w:rPr>
        <w:t>.</w:t>
      </w:r>
      <w:r w:rsidR="00614DEF">
        <w:rPr>
          <w:rFonts w:asciiTheme="minorHAnsi" w:hAnsiTheme="minorHAnsi"/>
          <w:sz w:val="22"/>
        </w:rPr>
        <w:t xml:space="preserve"> </w:t>
      </w:r>
    </w:p>
    <w:p w14:paraId="109FAB5B" w14:textId="77777777" w:rsidR="0040006C" w:rsidRPr="0030234C" w:rsidRDefault="0030234C" w:rsidP="00E4794A">
      <w:pPr>
        <w:rPr>
          <w:rFonts w:asciiTheme="minorHAnsi" w:hAnsiTheme="minorHAnsi"/>
          <w:sz w:val="22"/>
        </w:rPr>
      </w:pPr>
      <w:r>
        <w:rPr>
          <w:rFonts w:asciiTheme="minorHAnsi" w:hAnsiTheme="minorHAnsi"/>
          <w:sz w:val="22"/>
        </w:rPr>
        <w:t>Het</w:t>
      </w:r>
      <w:r w:rsidR="0040006C" w:rsidRPr="0030234C">
        <w:rPr>
          <w:rFonts w:asciiTheme="minorHAnsi" w:hAnsiTheme="minorHAnsi"/>
          <w:sz w:val="22"/>
        </w:rPr>
        <w:t xml:space="preserve"> is</w:t>
      </w:r>
      <w:r w:rsidR="00614DEF">
        <w:rPr>
          <w:rFonts w:asciiTheme="minorHAnsi" w:hAnsiTheme="minorHAnsi"/>
          <w:sz w:val="22"/>
        </w:rPr>
        <w:t xml:space="preserve"> verplicht de hier</w:t>
      </w:r>
      <w:r w:rsidR="00A10F14">
        <w:rPr>
          <w:rFonts w:asciiTheme="minorHAnsi" w:hAnsiTheme="minorHAnsi"/>
          <w:sz w:val="22"/>
        </w:rPr>
        <w:t xml:space="preserve"> </w:t>
      </w:r>
      <w:r w:rsidR="00614DEF">
        <w:rPr>
          <w:rFonts w:asciiTheme="minorHAnsi" w:hAnsiTheme="minorHAnsi"/>
          <w:sz w:val="22"/>
        </w:rPr>
        <w:t>onderstaande</w:t>
      </w:r>
      <w:r w:rsidR="0040006C" w:rsidRPr="0030234C">
        <w:rPr>
          <w:rFonts w:asciiTheme="minorHAnsi" w:hAnsiTheme="minorHAnsi"/>
          <w:sz w:val="22"/>
        </w:rPr>
        <w:t xml:space="preserve"> regels</w:t>
      </w:r>
      <w:r w:rsidR="00F963A7">
        <w:rPr>
          <w:rFonts w:asciiTheme="minorHAnsi" w:hAnsiTheme="minorHAnsi"/>
          <w:sz w:val="22"/>
        </w:rPr>
        <w:t xml:space="preserve"> </w:t>
      </w:r>
      <w:r w:rsidR="00A10F14">
        <w:rPr>
          <w:rFonts w:asciiTheme="minorHAnsi" w:hAnsiTheme="minorHAnsi"/>
          <w:sz w:val="22"/>
        </w:rPr>
        <w:t>te hanteren (z</w:t>
      </w:r>
      <w:r w:rsidR="00F963A7">
        <w:rPr>
          <w:rFonts w:asciiTheme="minorHAnsi" w:hAnsiTheme="minorHAnsi"/>
          <w:sz w:val="22"/>
        </w:rPr>
        <w:t>ie hiervoor protocol dyslexie voortgezet onderwijs</w:t>
      </w:r>
      <w:r w:rsidR="00A10F14">
        <w:rPr>
          <w:rFonts w:asciiTheme="minorHAnsi" w:hAnsiTheme="minorHAnsi"/>
          <w:sz w:val="22"/>
        </w:rPr>
        <w:t>)</w:t>
      </w:r>
      <w:r w:rsidR="00F963A7">
        <w:rPr>
          <w:rFonts w:asciiTheme="minorHAnsi" w:hAnsiTheme="minorHAnsi"/>
          <w:sz w:val="22"/>
        </w:rPr>
        <w:t>.</w:t>
      </w:r>
    </w:p>
    <w:p w14:paraId="587D7562" w14:textId="77777777" w:rsidR="0040006C" w:rsidRPr="00E86D34" w:rsidRDefault="0040006C" w:rsidP="00E4794A">
      <w:pPr>
        <w:rPr>
          <w:rFonts w:asciiTheme="minorHAnsi" w:hAnsiTheme="minorHAnsi"/>
          <w:sz w:val="22"/>
        </w:rPr>
      </w:pPr>
    </w:p>
    <w:p w14:paraId="600D1AB3" w14:textId="77777777" w:rsidR="0040006C" w:rsidRDefault="00DB4774" w:rsidP="003606DC">
      <w:pPr>
        <w:pStyle w:val="Lijstalinea"/>
        <w:numPr>
          <w:ilvl w:val="0"/>
          <w:numId w:val="35"/>
        </w:numPr>
        <w:ind w:left="360"/>
        <w:rPr>
          <w:rFonts w:asciiTheme="minorHAnsi" w:hAnsiTheme="minorHAnsi"/>
          <w:sz w:val="22"/>
        </w:rPr>
      </w:pPr>
      <w:r w:rsidRPr="00E86D34">
        <w:rPr>
          <w:rFonts w:asciiTheme="minorHAnsi" w:hAnsiTheme="minorHAnsi"/>
          <w:sz w:val="22"/>
        </w:rPr>
        <w:t xml:space="preserve">Toetsen </w:t>
      </w:r>
      <w:r w:rsidR="00F963A7">
        <w:rPr>
          <w:rFonts w:asciiTheme="minorHAnsi" w:hAnsiTheme="minorHAnsi"/>
          <w:sz w:val="22"/>
        </w:rPr>
        <w:t xml:space="preserve">en werkstukken </w:t>
      </w:r>
      <w:r w:rsidRPr="00E86D34">
        <w:rPr>
          <w:rFonts w:asciiTheme="minorHAnsi" w:hAnsiTheme="minorHAnsi"/>
          <w:sz w:val="22"/>
        </w:rPr>
        <w:t>word</w:t>
      </w:r>
      <w:r w:rsidR="00E86D34">
        <w:rPr>
          <w:rFonts w:asciiTheme="minorHAnsi" w:hAnsiTheme="minorHAnsi"/>
          <w:sz w:val="22"/>
        </w:rPr>
        <w:t xml:space="preserve">en gemaakt met lettergrootte 12 </w:t>
      </w:r>
      <w:r w:rsidR="003363EA">
        <w:rPr>
          <w:rFonts w:asciiTheme="minorHAnsi" w:hAnsiTheme="minorHAnsi"/>
          <w:sz w:val="22"/>
        </w:rPr>
        <w:t>en lettertype Arial.</w:t>
      </w:r>
    </w:p>
    <w:p w14:paraId="71C626A8" w14:textId="77777777" w:rsidR="0040006C" w:rsidRPr="00E86D34" w:rsidRDefault="0040006C" w:rsidP="003606DC">
      <w:pPr>
        <w:ind w:hanging="284"/>
        <w:rPr>
          <w:rFonts w:asciiTheme="minorHAnsi" w:hAnsiTheme="minorHAnsi"/>
          <w:sz w:val="22"/>
        </w:rPr>
      </w:pPr>
    </w:p>
    <w:p w14:paraId="59C5EEDF" w14:textId="77777777" w:rsidR="0040006C" w:rsidRPr="0030234C" w:rsidRDefault="00DB4774" w:rsidP="003606DC">
      <w:pPr>
        <w:pStyle w:val="Lijstalinea"/>
        <w:numPr>
          <w:ilvl w:val="0"/>
          <w:numId w:val="35"/>
        </w:numPr>
        <w:ind w:left="360"/>
        <w:rPr>
          <w:rFonts w:asciiTheme="minorHAnsi" w:hAnsiTheme="minorHAnsi"/>
          <w:sz w:val="22"/>
        </w:rPr>
      </w:pPr>
      <w:r w:rsidRPr="00E86D34">
        <w:rPr>
          <w:rFonts w:asciiTheme="minorHAnsi" w:hAnsiTheme="minorHAnsi"/>
          <w:sz w:val="22"/>
        </w:rPr>
        <w:t xml:space="preserve">Bij toetsen </w:t>
      </w:r>
      <w:r w:rsidR="00F963A7">
        <w:rPr>
          <w:rFonts w:asciiTheme="minorHAnsi" w:hAnsiTheme="minorHAnsi"/>
          <w:sz w:val="22"/>
        </w:rPr>
        <w:t xml:space="preserve">en werkstukken </w:t>
      </w:r>
      <w:r w:rsidRPr="00E86D34">
        <w:rPr>
          <w:rFonts w:asciiTheme="minorHAnsi" w:hAnsiTheme="minorHAnsi"/>
          <w:sz w:val="22"/>
        </w:rPr>
        <w:t>wordt regelafstand 1.2 toegepast. Als dat niet mogelijk is bij de methode wo</w:t>
      </w:r>
      <w:r w:rsidR="00D4277D">
        <w:rPr>
          <w:rFonts w:asciiTheme="minorHAnsi" w:hAnsiTheme="minorHAnsi"/>
          <w:sz w:val="22"/>
        </w:rPr>
        <w:t>rdt regelafstand 1.15 toegepast.</w:t>
      </w:r>
    </w:p>
    <w:p w14:paraId="1969B3F6" w14:textId="77777777" w:rsidR="0040006C" w:rsidRPr="00E86D34" w:rsidRDefault="0040006C" w:rsidP="003606DC">
      <w:pPr>
        <w:ind w:hanging="284"/>
        <w:rPr>
          <w:rFonts w:asciiTheme="minorHAnsi" w:hAnsiTheme="minorHAnsi"/>
          <w:sz w:val="22"/>
        </w:rPr>
      </w:pPr>
    </w:p>
    <w:p w14:paraId="07299AC5" w14:textId="77777777" w:rsidR="00A10F14" w:rsidRDefault="00DB4774" w:rsidP="003606DC">
      <w:pPr>
        <w:pStyle w:val="Lijstalinea"/>
        <w:numPr>
          <w:ilvl w:val="0"/>
          <w:numId w:val="35"/>
        </w:numPr>
        <w:ind w:left="360"/>
        <w:rPr>
          <w:rFonts w:asciiTheme="minorHAnsi" w:hAnsiTheme="minorHAnsi"/>
          <w:sz w:val="22"/>
        </w:rPr>
      </w:pPr>
      <w:r w:rsidRPr="00E86D34">
        <w:rPr>
          <w:rFonts w:asciiTheme="minorHAnsi" w:hAnsiTheme="minorHAnsi"/>
          <w:sz w:val="22"/>
        </w:rPr>
        <w:t>Toetsen worden niet langer vergroot. Dit verbie</w:t>
      </w:r>
      <w:r w:rsidR="00017760">
        <w:rPr>
          <w:rFonts w:asciiTheme="minorHAnsi" w:hAnsiTheme="minorHAnsi"/>
          <w:sz w:val="22"/>
        </w:rPr>
        <w:t>dt het College van Examens zelfs</w:t>
      </w:r>
      <w:r w:rsidRPr="00E86D34">
        <w:rPr>
          <w:rFonts w:asciiTheme="minorHAnsi" w:hAnsiTheme="minorHAnsi"/>
          <w:sz w:val="22"/>
        </w:rPr>
        <w:t xml:space="preserve"> vanaf </w:t>
      </w:r>
      <w:r w:rsidR="00B63335" w:rsidRPr="00E86D34">
        <w:rPr>
          <w:rFonts w:asciiTheme="minorHAnsi" w:hAnsiTheme="minorHAnsi"/>
          <w:sz w:val="22"/>
        </w:rPr>
        <w:t xml:space="preserve"> </w:t>
      </w:r>
    </w:p>
    <w:p w14:paraId="62232618" w14:textId="77777777" w:rsidR="00B63335" w:rsidRPr="003606DC" w:rsidRDefault="00DB4774" w:rsidP="003606DC">
      <w:pPr>
        <w:pStyle w:val="Lijstalinea"/>
        <w:numPr>
          <w:ilvl w:val="0"/>
          <w:numId w:val="35"/>
        </w:numPr>
        <w:ind w:left="360"/>
        <w:rPr>
          <w:rFonts w:asciiTheme="minorHAnsi" w:hAnsiTheme="minorHAnsi"/>
          <w:sz w:val="22"/>
        </w:rPr>
      </w:pPr>
      <w:r w:rsidRPr="003606DC">
        <w:rPr>
          <w:rFonts w:asciiTheme="minorHAnsi" w:hAnsiTheme="minorHAnsi"/>
          <w:sz w:val="22"/>
        </w:rPr>
        <w:t>2012-2013.</w:t>
      </w:r>
      <w:r w:rsidR="0040006C" w:rsidRPr="003606DC">
        <w:rPr>
          <w:rFonts w:asciiTheme="minorHAnsi" w:hAnsiTheme="minorHAnsi"/>
          <w:sz w:val="22"/>
        </w:rPr>
        <w:t xml:space="preserve"> </w:t>
      </w:r>
    </w:p>
    <w:p w14:paraId="79795F33" w14:textId="77777777" w:rsidR="00AD36BB" w:rsidRPr="00AD36BB" w:rsidRDefault="00AD36BB" w:rsidP="00AD36BB">
      <w:pPr>
        <w:rPr>
          <w:rFonts w:asciiTheme="minorHAnsi" w:hAnsiTheme="minorHAnsi"/>
          <w:sz w:val="22"/>
        </w:rPr>
      </w:pPr>
    </w:p>
    <w:p w14:paraId="40462ABA" w14:textId="77777777" w:rsidR="0040006C" w:rsidRPr="00E86D34" w:rsidRDefault="0040006C" w:rsidP="00B63335">
      <w:pPr>
        <w:pStyle w:val="Lijstalinea"/>
        <w:rPr>
          <w:rFonts w:asciiTheme="minorHAnsi" w:hAnsiTheme="minorHAnsi"/>
          <w:color w:val="808080" w:themeColor="background1" w:themeShade="80"/>
          <w:sz w:val="16"/>
          <w:szCs w:val="16"/>
        </w:rPr>
      </w:pPr>
      <w:r w:rsidRPr="00E86D34">
        <w:rPr>
          <w:rFonts w:asciiTheme="minorHAnsi" w:hAnsiTheme="minorHAnsi"/>
          <w:color w:val="808080" w:themeColor="background1" w:themeShade="80"/>
          <w:sz w:val="16"/>
          <w:szCs w:val="16"/>
        </w:rPr>
        <w:t>bron: Wijziging hulpmiddelen voor dyslectische kandidaten</w:t>
      </w:r>
      <w:r w:rsidR="00B63335" w:rsidRPr="00E86D34">
        <w:rPr>
          <w:rFonts w:asciiTheme="minorHAnsi" w:hAnsiTheme="minorHAnsi"/>
          <w:color w:val="808080" w:themeColor="background1" w:themeShade="80"/>
          <w:sz w:val="16"/>
          <w:szCs w:val="16"/>
        </w:rPr>
        <w:t xml:space="preserve"> | 29 september 2011 |  </w:t>
      </w:r>
      <w:hyperlink r:id="rId14" w:history="1">
        <w:r w:rsidR="00FC4A37" w:rsidRPr="00E86D34">
          <w:rPr>
            <w:rStyle w:val="Hyperlink"/>
            <w:rFonts w:asciiTheme="minorHAnsi" w:hAnsiTheme="minorHAnsi"/>
            <w:color w:val="808080" w:themeColor="background1" w:themeShade="80"/>
            <w:sz w:val="16"/>
            <w:szCs w:val="16"/>
          </w:rPr>
          <w:t>www.examenblad.nl</w:t>
        </w:r>
      </w:hyperlink>
    </w:p>
    <w:p w14:paraId="5EE1FD81" w14:textId="77777777" w:rsidR="00DB4774" w:rsidRPr="00E86D34" w:rsidRDefault="00DB4774" w:rsidP="00E4794A">
      <w:pPr>
        <w:rPr>
          <w:rFonts w:asciiTheme="minorHAnsi" w:hAnsiTheme="minorHAnsi"/>
        </w:rPr>
      </w:pPr>
    </w:p>
    <w:p w14:paraId="1EC73933" w14:textId="77777777" w:rsidR="00E86D34" w:rsidRPr="00E86D34" w:rsidRDefault="00DB4774" w:rsidP="00E86D34">
      <w:pPr>
        <w:rPr>
          <w:rFonts w:asciiTheme="minorHAnsi" w:hAnsiTheme="minorHAnsi"/>
        </w:rPr>
      </w:pPr>
      <w:r w:rsidRPr="00E86D34">
        <w:rPr>
          <w:rFonts w:asciiTheme="minorHAnsi" w:hAnsiTheme="minorHAnsi"/>
        </w:rPr>
        <w:t xml:space="preserve"> </w:t>
      </w:r>
    </w:p>
    <w:p w14:paraId="5BEA0C41" w14:textId="77777777" w:rsidR="00F963A7" w:rsidRDefault="00A10F14" w:rsidP="0030234C">
      <w:pPr>
        <w:rPr>
          <w:rFonts w:asciiTheme="minorHAnsi" w:hAnsiTheme="minorHAnsi"/>
          <w:sz w:val="22"/>
        </w:rPr>
      </w:pPr>
      <w:r w:rsidRPr="00A10F14">
        <w:rPr>
          <w:rFonts w:asciiTheme="minorHAnsi" w:hAnsiTheme="minorHAnsi"/>
          <w:sz w:val="22"/>
        </w:rPr>
        <w:t>Lay-o</w:t>
      </w:r>
      <w:r w:rsidR="00F963A7" w:rsidRPr="00A10F14">
        <w:rPr>
          <w:rFonts w:asciiTheme="minorHAnsi" w:hAnsiTheme="minorHAnsi"/>
          <w:sz w:val="22"/>
        </w:rPr>
        <w:t>ut</w:t>
      </w:r>
    </w:p>
    <w:p w14:paraId="3CE4F254" w14:textId="77777777" w:rsidR="00A10F14" w:rsidRPr="00A10F14" w:rsidRDefault="00A10F14" w:rsidP="0030234C">
      <w:pPr>
        <w:rPr>
          <w:rFonts w:asciiTheme="minorHAnsi" w:hAnsiTheme="minorHAnsi"/>
          <w:sz w:val="22"/>
        </w:rPr>
      </w:pPr>
    </w:p>
    <w:p w14:paraId="36315CC1" w14:textId="77777777" w:rsidR="00F963A7" w:rsidRDefault="00F963A7" w:rsidP="00A10F14">
      <w:pPr>
        <w:pStyle w:val="Lijstalinea"/>
        <w:numPr>
          <w:ilvl w:val="0"/>
          <w:numId w:val="28"/>
        </w:numPr>
        <w:ind w:left="284" w:hanging="284"/>
        <w:rPr>
          <w:rFonts w:asciiTheme="minorHAnsi" w:hAnsiTheme="minorHAnsi"/>
          <w:sz w:val="22"/>
        </w:rPr>
      </w:pPr>
      <w:r w:rsidRPr="00A10F14">
        <w:rPr>
          <w:rFonts w:asciiTheme="minorHAnsi" w:hAnsiTheme="minorHAnsi"/>
          <w:sz w:val="22"/>
        </w:rPr>
        <w:t>Indien mogelijk zorgt de docent voor een voor</w:t>
      </w:r>
      <w:r w:rsidR="00A10F14">
        <w:rPr>
          <w:rFonts w:asciiTheme="minorHAnsi" w:hAnsiTheme="minorHAnsi"/>
          <w:sz w:val="22"/>
        </w:rPr>
        <w:t xml:space="preserve"> </w:t>
      </w:r>
      <w:r w:rsidRPr="00A10F14">
        <w:rPr>
          <w:rFonts w:asciiTheme="minorHAnsi" w:hAnsiTheme="minorHAnsi"/>
          <w:sz w:val="22"/>
        </w:rPr>
        <w:t>gestructureerd antwoordvel.</w:t>
      </w:r>
    </w:p>
    <w:p w14:paraId="1EC02298" w14:textId="77777777" w:rsidR="00A10F14" w:rsidRPr="00A10F14" w:rsidRDefault="00A10F14" w:rsidP="00A10F14">
      <w:pPr>
        <w:pStyle w:val="Lijstalinea"/>
        <w:ind w:left="284"/>
        <w:rPr>
          <w:rFonts w:asciiTheme="minorHAnsi" w:hAnsiTheme="minorHAnsi"/>
          <w:sz w:val="22"/>
        </w:rPr>
      </w:pPr>
    </w:p>
    <w:p w14:paraId="4BFBE9D3" w14:textId="77777777" w:rsidR="00F963A7" w:rsidRPr="00A10F14" w:rsidRDefault="00F963A7" w:rsidP="00A10F14">
      <w:pPr>
        <w:pStyle w:val="Lijstalinea"/>
        <w:numPr>
          <w:ilvl w:val="0"/>
          <w:numId w:val="28"/>
        </w:numPr>
        <w:ind w:left="284" w:hanging="284"/>
        <w:rPr>
          <w:rFonts w:asciiTheme="minorHAnsi" w:hAnsiTheme="minorHAnsi"/>
          <w:sz w:val="22"/>
        </w:rPr>
      </w:pPr>
      <w:r w:rsidRPr="00A10F14">
        <w:rPr>
          <w:rFonts w:asciiTheme="minorHAnsi" w:hAnsiTheme="minorHAnsi"/>
          <w:sz w:val="22"/>
        </w:rPr>
        <w:t xml:space="preserve">Leer leerlingen hoe ze overzichtelijk een toets maken. </w:t>
      </w:r>
      <w:r w:rsidR="00B35855" w:rsidRPr="00A10F14">
        <w:rPr>
          <w:rFonts w:asciiTheme="minorHAnsi" w:hAnsiTheme="minorHAnsi"/>
          <w:sz w:val="22"/>
        </w:rPr>
        <w:t xml:space="preserve">Leer ze gebruik te maken </w:t>
      </w:r>
      <w:r w:rsidRPr="00A10F14">
        <w:rPr>
          <w:rFonts w:asciiTheme="minorHAnsi" w:hAnsiTheme="minorHAnsi"/>
          <w:sz w:val="22"/>
        </w:rPr>
        <w:t>van een kantlijn, regels overslaan tussen vragen en nummering.</w:t>
      </w:r>
    </w:p>
    <w:p w14:paraId="1A461DDE" w14:textId="77777777" w:rsidR="00F963A7" w:rsidRPr="00F963A7" w:rsidRDefault="00F963A7" w:rsidP="00F963A7">
      <w:pPr>
        <w:pStyle w:val="Lijstalinea"/>
        <w:rPr>
          <w:rFonts w:asciiTheme="minorHAnsi" w:hAnsiTheme="minorHAnsi"/>
        </w:rPr>
      </w:pPr>
    </w:p>
    <w:p w14:paraId="0EF49BCD" w14:textId="77777777" w:rsidR="00C62E0E" w:rsidRPr="00F963A7" w:rsidRDefault="00E86D34" w:rsidP="00F963A7">
      <w:pPr>
        <w:rPr>
          <w:rFonts w:asciiTheme="minorHAnsi" w:eastAsia="Calibri" w:hAnsiTheme="minorHAnsi" w:cs="Times New Roman"/>
          <w:color w:val="01A0E1"/>
          <w:sz w:val="28"/>
          <w:szCs w:val="28"/>
        </w:rPr>
      </w:pPr>
      <w:r w:rsidRPr="00F963A7">
        <w:rPr>
          <w:rFonts w:asciiTheme="minorHAnsi" w:hAnsiTheme="minorHAnsi"/>
        </w:rPr>
        <w:br w:type="page"/>
      </w:r>
      <w:r w:rsidR="00C62E0E" w:rsidRPr="00F963A7">
        <w:rPr>
          <w:rFonts w:asciiTheme="minorHAnsi" w:eastAsia="Calibri" w:hAnsiTheme="minorHAnsi" w:cs="Times New Roman"/>
          <w:color w:val="01A0E1"/>
          <w:sz w:val="32"/>
          <w:szCs w:val="28"/>
        </w:rPr>
        <w:lastRenderedPageBreak/>
        <w:t xml:space="preserve">Specifieke informatie voor bovenbouwleerlingen </w:t>
      </w:r>
    </w:p>
    <w:p w14:paraId="5909CC41" w14:textId="77777777" w:rsidR="005E5FFE" w:rsidRPr="00B344F0" w:rsidRDefault="005E5FFE" w:rsidP="0030234C">
      <w:pPr>
        <w:rPr>
          <w:rFonts w:asciiTheme="minorHAnsi" w:eastAsia="Calibri" w:hAnsiTheme="minorHAnsi" w:cs="Times New Roman"/>
          <w:color w:val="01A0E1"/>
          <w:sz w:val="28"/>
          <w:szCs w:val="28"/>
        </w:rPr>
      </w:pPr>
    </w:p>
    <w:p w14:paraId="67EDD013" w14:textId="77777777" w:rsidR="00560F39" w:rsidRPr="003606DC" w:rsidRDefault="005E5FFE" w:rsidP="005E5FFE">
      <w:pPr>
        <w:spacing w:after="200" w:line="276" w:lineRule="auto"/>
        <w:rPr>
          <w:rFonts w:asciiTheme="minorHAnsi" w:eastAsia="Calibri" w:hAnsiTheme="minorHAnsi" w:cs="Times New Roman"/>
          <w:b/>
          <w:sz w:val="22"/>
        </w:rPr>
      </w:pPr>
      <w:r w:rsidRPr="003606DC">
        <w:rPr>
          <w:rFonts w:asciiTheme="minorHAnsi" w:eastAsia="Calibri" w:hAnsiTheme="minorHAnsi" w:cs="Times New Roman"/>
          <w:b/>
          <w:sz w:val="22"/>
        </w:rPr>
        <w:t xml:space="preserve">Regels </w:t>
      </w:r>
      <w:r w:rsidR="00560F39" w:rsidRPr="003606DC">
        <w:rPr>
          <w:rFonts w:asciiTheme="minorHAnsi" w:eastAsia="Calibri" w:hAnsiTheme="minorHAnsi" w:cs="Times New Roman"/>
          <w:b/>
          <w:sz w:val="22"/>
        </w:rPr>
        <w:t>bij de PTA’s (schoolexamens)</w:t>
      </w:r>
    </w:p>
    <w:p w14:paraId="29544969" w14:textId="77777777" w:rsidR="005E5FFE" w:rsidRPr="00560F39" w:rsidRDefault="00FC508E" w:rsidP="005E5FFE">
      <w:pPr>
        <w:spacing w:after="200" w:line="276" w:lineRule="auto"/>
        <w:rPr>
          <w:rFonts w:asciiTheme="minorHAnsi" w:eastAsia="Calibri" w:hAnsiTheme="minorHAnsi" w:cs="Times New Roman"/>
          <w:b/>
          <w:color w:val="E00579"/>
          <w:sz w:val="22"/>
        </w:rPr>
      </w:pPr>
      <w:r>
        <w:rPr>
          <w:rFonts w:asciiTheme="minorHAnsi" w:eastAsia="Calibri" w:hAnsiTheme="minorHAnsi" w:cs="Times New Roman"/>
          <w:sz w:val="22"/>
        </w:rPr>
        <w:t xml:space="preserve">In de bovenbouw </w:t>
      </w:r>
      <w:r w:rsidR="005E5FFE">
        <w:rPr>
          <w:rFonts w:asciiTheme="minorHAnsi" w:eastAsia="Calibri" w:hAnsiTheme="minorHAnsi" w:cs="Times New Roman"/>
          <w:sz w:val="22"/>
        </w:rPr>
        <w:t>gelden in beginsel de exameneisen.</w:t>
      </w:r>
      <w:r>
        <w:rPr>
          <w:rFonts w:asciiTheme="minorHAnsi" w:eastAsia="Calibri" w:hAnsiTheme="minorHAnsi" w:cs="Times New Roman"/>
          <w:sz w:val="22"/>
        </w:rPr>
        <w:t xml:space="preserve"> </w:t>
      </w:r>
    </w:p>
    <w:p w14:paraId="21911930" w14:textId="77777777" w:rsidR="005E5FFE" w:rsidRPr="00C62E0E" w:rsidRDefault="005E5FFE" w:rsidP="005E5FFE">
      <w:pPr>
        <w:spacing w:after="200" w:line="276" w:lineRule="auto"/>
        <w:rPr>
          <w:rFonts w:asciiTheme="minorHAnsi" w:eastAsia="Calibri" w:hAnsiTheme="minorHAnsi" w:cs="Times New Roman"/>
          <w:sz w:val="22"/>
        </w:rPr>
      </w:pPr>
      <w:r>
        <w:rPr>
          <w:rFonts w:asciiTheme="minorHAnsi" w:eastAsia="Calibri" w:hAnsiTheme="minorHAnsi" w:cs="Times New Roman"/>
          <w:sz w:val="22"/>
        </w:rPr>
        <w:t>In sommige gevallen zijn bi</w:t>
      </w:r>
      <w:r w:rsidR="00AD36BB">
        <w:rPr>
          <w:rFonts w:asciiTheme="minorHAnsi" w:eastAsia="Calibri" w:hAnsiTheme="minorHAnsi" w:cs="Times New Roman"/>
          <w:sz w:val="22"/>
        </w:rPr>
        <w:t>j de talen de exameneisen niet van toepassing, omdat</w:t>
      </w:r>
      <w:r>
        <w:rPr>
          <w:rFonts w:asciiTheme="minorHAnsi" w:eastAsia="Calibri" w:hAnsiTheme="minorHAnsi" w:cs="Times New Roman"/>
          <w:sz w:val="22"/>
        </w:rPr>
        <w:t xml:space="preserve"> vaardigheden </w:t>
      </w:r>
      <w:r w:rsidR="00AD36BB">
        <w:rPr>
          <w:rFonts w:asciiTheme="minorHAnsi" w:eastAsia="Calibri" w:hAnsiTheme="minorHAnsi" w:cs="Times New Roman"/>
          <w:sz w:val="22"/>
        </w:rPr>
        <w:t xml:space="preserve">getoetst worden </w:t>
      </w:r>
      <w:r>
        <w:rPr>
          <w:rFonts w:asciiTheme="minorHAnsi" w:eastAsia="Calibri" w:hAnsiTheme="minorHAnsi" w:cs="Times New Roman"/>
          <w:sz w:val="22"/>
        </w:rPr>
        <w:t>die in het schoolexamen wél getoetst worden</w:t>
      </w:r>
      <w:r w:rsidR="00FC508E">
        <w:rPr>
          <w:rFonts w:asciiTheme="minorHAnsi" w:eastAsia="Calibri" w:hAnsiTheme="minorHAnsi" w:cs="Times New Roman"/>
          <w:sz w:val="22"/>
        </w:rPr>
        <w:t xml:space="preserve"> en in het c</w:t>
      </w:r>
      <w:r w:rsidR="00AD36BB">
        <w:rPr>
          <w:rFonts w:asciiTheme="minorHAnsi" w:eastAsia="Calibri" w:hAnsiTheme="minorHAnsi" w:cs="Times New Roman"/>
          <w:sz w:val="22"/>
        </w:rPr>
        <w:t>entraal eindexamen níet</w:t>
      </w:r>
      <w:r>
        <w:rPr>
          <w:rFonts w:asciiTheme="minorHAnsi" w:eastAsia="Calibri" w:hAnsiTheme="minorHAnsi" w:cs="Times New Roman"/>
          <w:sz w:val="22"/>
        </w:rPr>
        <w:t xml:space="preserve">. </w:t>
      </w:r>
      <w:r w:rsidR="00AD36BB">
        <w:rPr>
          <w:rFonts w:asciiTheme="minorHAnsi" w:eastAsia="Calibri" w:hAnsiTheme="minorHAnsi" w:cs="Times New Roman"/>
          <w:sz w:val="22"/>
        </w:rPr>
        <w:t>Zo worden in de CSE’s van de talen geen spreekv</w:t>
      </w:r>
      <w:r w:rsidR="00FC508E">
        <w:rPr>
          <w:rFonts w:asciiTheme="minorHAnsi" w:eastAsia="Calibri" w:hAnsiTheme="minorHAnsi" w:cs="Times New Roman"/>
          <w:sz w:val="22"/>
        </w:rPr>
        <w:t xml:space="preserve">aardigheid, luistervaardigheid en vrijwel geen schrijfvaardigheid getoetst. </w:t>
      </w:r>
    </w:p>
    <w:p w14:paraId="2E8E5EAB" w14:textId="433BF47F" w:rsidR="00CC103D" w:rsidRPr="00DE58F6" w:rsidRDefault="00CC103D" w:rsidP="00CC103D">
      <w:pPr>
        <w:pStyle w:val="Lijstalinea"/>
        <w:numPr>
          <w:ilvl w:val="0"/>
          <w:numId w:val="9"/>
        </w:numPr>
        <w:spacing w:after="200" w:line="276" w:lineRule="auto"/>
        <w:ind w:left="284" w:hanging="284"/>
        <w:rPr>
          <w:rFonts w:asciiTheme="minorHAnsi" w:eastAsia="Calibri" w:hAnsiTheme="minorHAnsi" w:cs="Times New Roman"/>
          <w:sz w:val="22"/>
        </w:rPr>
      </w:pPr>
      <w:r w:rsidRPr="00DE58F6">
        <w:rPr>
          <w:rFonts w:asciiTheme="minorHAnsi" w:eastAsia="Calibri" w:hAnsiTheme="minorHAnsi" w:cs="Times New Roman"/>
          <w:sz w:val="22"/>
        </w:rPr>
        <w:t>Bovenbouwleerlingen leveren het formulier aanvraag verklaring faciliteiten CE in v</w:t>
      </w:r>
      <w:r w:rsidR="00DE58F6" w:rsidRPr="00DE58F6">
        <w:rPr>
          <w:rFonts w:asciiTheme="minorHAnsi" w:eastAsia="Calibri" w:hAnsiTheme="minorHAnsi" w:cs="Times New Roman"/>
          <w:sz w:val="22"/>
        </w:rPr>
        <w:t>óó</w:t>
      </w:r>
      <w:r w:rsidRPr="00DE58F6">
        <w:rPr>
          <w:rFonts w:asciiTheme="minorHAnsi" w:eastAsia="Calibri" w:hAnsiTheme="minorHAnsi" w:cs="Times New Roman"/>
          <w:sz w:val="22"/>
        </w:rPr>
        <w:t>r 1</w:t>
      </w:r>
      <w:r w:rsidR="005A2DCA" w:rsidRPr="00DE58F6">
        <w:rPr>
          <w:rFonts w:asciiTheme="minorHAnsi" w:eastAsia="Calibri" w:hAnsiTheme="minorHAnsi" w:cs="Times New Roman"/>
          <w:sz w:val="22"/>
        </w:rPr>
        <w:t>2</w:t>
      </w:r>
      <w:r w:rsidR="0052397C" w:rsidRPr="00DE58F6">
        <w:rPr>
          <w:rFonts w:asciiTheme="minorHAnsi" w:eastAsia="Calibri" w:hAnsiTheme="minorHAnsi" w:cs="Times New Roman"/>
          <w:sz w:val="22"/>
        </w:rPr>
        <w:t xml:space="preserve"> </w:t>
      </w:r>
      <w:r w:rsidRPr="00DE58F6">
        <w:rPr>
          <w:rFonts w:asciiTheme="minorHAnsi" w:eastAsia="Calibri" w:hAnsiTheme="minorHAnsi" w:cs="Times New Roman"/>
          <w:sz w:val="22"/>
        </w:rPr>
        <w:t>oktober 202</w:t>
      </w:r>
      <w:r w:rsidR="00DE58F6" w:rsidRPr="00DE58F6">
        <w:rPr>
          <w:rFonts w:asciiTheme="minorHAnsi" w:eastAsia="Calibri" w:hAnsiTheme="minorHAnsi" w:cs="Times New Roman"/>
          <w:sz w:val="22"/>
        </w:rPr>
        <w:t>5.</w:t>
      </w:r>
    </w:p>
    <w:p w14:paraId="56800A52" w14:textId="77777777" w:rsidR="005E5FFE" w:rsidRPr="00C62E0E" w:rsidRDefault="005E5FFE" w:rsidP="005E5FFE">
      <w:pPr>
        <w:pStyle w:val="Lijstalinea"/>
        <w:rPr>
          <w:rFonts w:asciiTheme="minorHAnsi" w:eastAsia="Calibri" w:hAnsiTheme="minorHAnsi" w:cs="Times New Roman"/>
          <w:sz w:val="22"/>
        </w:rPr>
      </w:pPr>
    </w:p>
    <w:p w14:paraId="0918DB5C" w14:textId="6E1F7F01" w:rsidR="005E5FFE" w:rsidRDefault="00F930DD" w:rsidP="004A3192">
      <w:pPr>
        <w:pStyle w:val="Lijstalinea"/>
        <w:numPr>
          <w:ilvl w:val="0"/>
          <w:numId w:val="9"/>
        </w:numPr>
        <w:spacing w:after="200" w:line="276" w:lineRule="auto"/>
        <w:ind w:left="284" w:right="-306" w:hanging="284"/>
        <w:rPr>
          <w:rFonts w:asciiTheme="minorHAnsi" w:eastAsia="Calibri" w:hAnsiTheme="minorHAnsi" w:cs="Times New Roman"/>
          <w:sz w:val="22"/>
        </w:rPr>
      </w:pPr>
      <w:r>
        <w:rPr>
          <w:rFonts w:asciiTheme="minorHAnsi" w:eastAsia="Calibri" w:hAnsiTheme="minorHAnsi" w:cs="Times New Roman"/>
          <w:sz w:val="22"/>
        </w:rPr>
        <w:t xml:space="preserve">Bovenbouwleerlingen die toetsen op de computer </w:t>
      </w:r>
      <w:r w:rsidR="00E95C8A">
        <w:rPr>
          <w:rFonts w:asciiTheme="minorHAnsi" w:eastAsia="Calibri" w:hAnsiTheme="minorHAnsi" w:cs="Times New Roman"/>
          <w:sz w:val="22"/>
        </w:rPr>
        <w:t xml:space="preserve">of met Kurzweil </w:t>
      </w:r>
      <w:r w:rsidR="00BE3361">
        <w:rPr>
          <w:rFonts w:asciiTheme="minorHAnsi" w:eastAsia="Calibri" w:hAnsiTheme="minorHAnsi" w:cs="Times New Roman"/>
          <w:sz w:val="22"/>
        </w:rPr>
        <w:t xml:space="preserve">willen </w:t>
      </w:r>
      <w:r>
        <w:rPr>
          <w:rFonts w:asciiTheme="minorHAnsi" w:eastAsia="Calibri" w:hAnsiTheme="minorHAnsi" w:cs="Times New Roman"/>
          <w:sz w:val="22"/>
        </w:rPr>
        <w:t xml:space="preserve">maken, werken in een aparte beveiligde omgeving. </w:t>
      </w:r>
      <w:r w:rsidR="00E95C8A">
        <w:rPr>
          <w:rFonts w:asciiTheme="minorHAnsi" w:eastAsia="Calibri" w:hAnsiTheme="minorHAnsi" w:cs="Times New Roman"/>
          <w:sz w:val="22"/>
        </w:rPr>
        <w:t xml:space="preserve">Toetsen tijdens de PTA </w:t>
      </w:r>
      <w:r w:rsidR="00BE3361">
        <w:rPr>
          <w:rFonts w:asciiTheme="minorHAnsi" w:eastAsia="Calibri" w:hAnsiTheme="minorHAnsi" w:cs="Times New Roman"/>
          <w:sz w:val="22"/>
        </w:rPr>
        <w:t>week dienen 2 weken op voorhand aangevraagd te worden bij de desbetreffende docent en coördinator dyslexie.</w:t>
      </w:r>
      <w:r w:rsidR="005E5FFE">
        <w:rPr>
          <w:rFonts w:asciiTheme="minorHAnsi" w:eastAsia="Calibri" w:hAnsiTheme="minorHAnsi" w:cs="Times New Roman"/>
          <w:sz w:val="22"/>
        </w:rPr>
        <w:t xml:space="preserve"> </w:t>
      </w:r>
    </w:p>
    <w:p w14:paraId="19A41DA9" w14:textId="77777777" w:rsidR="005E5FFE" w:rsidRPr="00C62E0E" w:rsidRDefault="005E5FFE" w:rsidP="00A10F14">
      <w:pPr>
        <w:pStyle w:val="Lijstalinea"/>
        <w:spacing w:after="200" w:line="276" w:lineRule="auto"/>
        <w:ind w:left="284" w:hanging="284"/>
        <w:rPr>
          <w:rFonts w:asciiTheme="minorHAnsi" w:eastAsia="Calibri" w:hAnsiTheme="minorHAnsi" w:cs="Times New Roman"/>
          <w:sz w:val="22"/>
        </w:rPr>
      </w:pPr>
    </w:p>
    <w:p w14:paraId="48128993" w14:textId="77777777" w:rsidR="005E5FFE" w:rsidRDefault="00FC508E" w:rsidP="00A10F14">
      <w:pPr>
        <w:pStyle w:val="Lijstalinea"/>
        <w:numPr>
          <w:ilvl w:val="0"/>
          <w:numId w:val="9"/>
        </w:numPr>
        <w:spacing w:after="200" w:line="276" w:lineRule="auto"/>
        <w:ind w:left="284" w:hanging="284"/>
        <w:rPr>
          <w:rFonts w:asciiTheme="minorHAnsi" w:eastAsia="Calibri" w:hAnsiTheme="minorHAnsi" w:cs="Times New Roman"/>
          <w:sz w:val="22"/>
        </w:rPr>
      </w:pPr>
      <w:r>
        <w:rPr>
          <w:rFonts w:asciiTheme="minorHAnsi" w:eastAsia="Calibri" w:hAnsiTheme="minorHAnsi" w:cs="Times New Roman"/>
          <w:sz w:val="22"/>
        </w:rPr>
        <w:t>Voor het v</w:t>
      </w:r>
      <w:r w:rsidR="00A85E7E">
        <w:rPr>
          <w:rFonts w:asciiTheme="minorHAnsi" w:eastAsia="Calibri" w:hAnsiTheme="minorHAnsi" w:cs="Times New Roman"/>
          <w:sz w:val="22"/>
        </w:rPr>
        <w:t>ak Nederlands worden a</w:t>
      </w:r>
      <w:r>
        <w:rPr>
          <w:rFonts w:asciiTheme="minorHAnsi" w:eastAsia="Calibri" w:hAnsiTheme="minorHAnsi" w:cs="Times New Roman"/>
          <w:sz w:val="22"/>
        </w:rPr>
        <w:t xml:space="preserve">lle schrijfvaardigheidstoetsen </w:t>
      </w:r>
      <w:r w:rsidR="00590A3F">
        <w:rPr>
          <w:rFonts w:asciiTheme="minorHAnsi" w:eastAsia="Calibri" w:hAnsiTheme="minorHAnsi" w:cs="Times New Roman"/>
          <w:sz w:val="22"/>
        </w:rPr>
        <w:t xml:space="preserve">van 150 minuten </w:t>
      </w:r>
      <w:r>
        <w:rPr>
          <w:rFonts w:asciiTheme="minorHAnsi" w:eastAsia="Calibri" w:hAnsiTheme="minorHAnsi" w:cs="Times New Roman"/>
          <w:sz w:val="22"/>
        </w:rPr>
        <w:t xml:space="preserve">op de computer gemaakt en dat betekent dat de leerlingen ook gebruik mogen maken van de spellingscontrole. Er vindt dan verder geen compensatie plaats. </w:t>
      </w:r>
    </w:p>
    <w:p w14:paraId="0A34BA8D" w14:textId="77777777" w:rsidR="005E5FFE" w:rsidRDefault="005E5FFE" w:rsidP="0030234C">
      <w:pPr>
        <w:rPr>
          <w:rFonts w:asciiTheme="minorHAnsi" w:eastAsia="Calibri" w:hAnsiTheme="minorHAnsi" w:cs="Times New Roman"/>
          <w:sz w:val="28"/>
          <w:szCs w:val="28"/>
        </w:rPr>
      </w:pPr>
    </w:p>
    <w:p w14:paraId="23E56726" w14:textId="77777777" w:rsidR="00185275" w:rsidRPr="004A3192" w:rsidRDefault="005E5FFE" w:rsidP="0030234C">
      <w:pPr>
        <w:rPr>
          <w:rFonts w:asciiTheme="minorHAnsi" w:eastAsia="Calibri" w:hAnsiTheme="minorHAnsi" w:cs="Times New Roman"/>
          <w:b/>
          <w:sz w:val="22"/>
          <w:szCs w:val="28"/>
        </w:rPr>
      </w:pPr>
      <w:r w:rsidRPr="004A3192">
        <w:rPr>
          <w:rFonts w:asciiTheme="minorHAnsi" w:eastAsia="Calibri" w:hAnsiTheme="minorHAnsi" w:cs="Times New Roman"/>
          <w:b/>
          <w:sz w:val="22"/>
          <w:szCs w:val="28"/>
        </w:rPr>
        <w:t>Hulpmiddelen tijdens de eindexamens</w:t>
      </w:r>
    </w:p>
    <w:p w14:paraId="32B2F1ED" w14:textId="77777777" w:rsidR="002E00B3" w:rsidRPr="00B344F0" w:rsidRDefault="002E00B3" w:rsidP="0030234C">
      <w:pPr>
        <w:rPr>
          <w:rFonts w:asciiTheme="minorHAnsi" w:eastAsia="Calibri" w:hAnsiTheme="minorHAnsi" w:cs="Times New Roman"/>
          <w:b/>
          <w:color w:val="01A0E1"/>
          <w:sz w:val="22"/>
          <w:szCs w:val="28"/>
        </w:rPr>
      </w:pPr>
    </w:p>
    <w:p w14:paraId="15F7D1C3" w14:textId="77777777" w:rsidR="00560F39" w:rsidRPr="004A3192" w:rsidRDefault="002E00B3" w:rsidP="0030234C">
      <w:pPr>
        <w:rPr>
          <w:rFonts w:asciiTheme="minorHAnsi" w:eastAsia="Calibri" w:hAnsiTheme="minorHAnsi" w:cs="Times New Roman"/>
          <w:sz w:val="22"/>
          <w:szCs w:val="28"/>
        </w:rPr>
      </w:pPr>
      <w:r w:rsidRPr="004A3192">
        <w:rPr>
          <w:rFonts w:asciiTheme="minorHAnsi" w:eastAsia="Calibri" w:hAnsiTheme="minorHAnsi" w:cs="Times New Roman"/>
          <w:sz w:val="22"/>
          <w:szCs w:val="28"/>
        </w:rPr>
        <w:t xml:space="preserve">Voor alle hulpmiddelen geldt: wensen </w:t>
      </w:r>
      <w:r w:rsidR="00614DEF" w:rsidRPr="004A3192">
        <w:rPr>
          <w:rFonts w:asciiTheme="minorHAnsi" w:eastAsia="Calibri" w:hAnsiTheme="minorHAnsi" w:cs="Times New Roman"/>
          <w:sz w:val="22"/>
          <w:szCs w:val="28"/>
        </w:rPr>
        <w:t>wor</w:t>
      </w:r>
      <w:r w:rsidR="00A31EE5" w:rsidRPr="004A3192">
        <w:rPr>
          <w:rFonts w:asciiTheme="minorHAnsi" w:eastAsia="Calibri" w:hAnsiTheme="minorHAnsi" w:cs="Times New Roman"/>
          <w:sz w:val="22"/>
          <w:szCs w:val="28"/>
        </w:rPr>
        <w:t>den schriftelijk doorgegeven vóó</w:t>
      </w:r>
      <w:r w:rsidR="00614DEF" w:rsidRPr="004A3192">
        <w:rPr>
          <w:rFonts w:asciiTheme="minorHAnsi" w:eastAsia="Calibri" w:hAnsiTheme="minorHAnsi" w:cs="Times New Roman"/>
          <w:sz w:val="22"/>
          <w:szCs w:val="28"/>
        </w:rPr>
        <w:t>r 1</w:t>
      </w:r>
      <w:r w:rsidR="00BE3361" w:rsidRPr="004A3192">
        <w:rPr>
          <w:rFonts w:asciiTheme="minorHAnsi" w:eastAsia="Calibri" w:hAnsiTheme="minorHAnsi" w:cs="Times New Roman"/>
          <w:sz w:val="22"/>
          <w:szCs w:val="28"/>
        </w:rPr>
        <w:t xml:space="preserve">2 </w:t>
      </w:r>
      <w:r w:rsidR="00614DEF" w:rsidRPr="004A3192">
        <w:rPr>
          <w:rFonts w:asciiTheme="minorHAnsi" w:eastAsia="Calibri" w:hAnsiTheme="minorHAnsi" w:cs="Times New Roman"/>
          <w:sz w:val="22"/>
          <w:szCs w:val="28"/>
        </w:rPr>
        <w:t xml:space="preserve">oktober </w:t>
      </w:r>
      <w:r w:rsidRPr="004A3192">
        <w:rPr>
          <w:rFonts w:asciiTheme="minorHAnsi" w:eastAsia="Calibri" w:hAnsiTheme="minorHAnsi" w:cs="Times New Roman"/>
          <w:sz w:val="22"/>
          <w:szCs w:val="28"/>
        </w:rPr>
        <w:t>van het examenjaar aan d</w:t>
      </w:r>
      <w:r w:rsidR="00B65EE5" w:rsidRPr="004A3192">
        <w:rPr>
          <w:rFonts w:asciiTheme="minorHAnsi" w:eastAsia="Calibri" w:hAnsiTheme="minorHAnsi" w:cs="Times New Roman"/>
          <w:sz w:val="22"/>
          <w:szCs w:val="28"/>
        </w:rPr>
        <w:t>e secretar</w:t>
      </w:r>
      <w:r w:rsidR="00BE3361" w:rsidRPr="004A3192">
        <w:rPr>
          <w:rFonts w:asciiTheme="minorHAnsi" w:eastAsia="Calibri" w:hAnsiTheme="minorHAnsi" w:cs="Times New Roman"/>
          <w:sz w:val="22"/>
          <w:szCs w:val="28"/>
        </w:rPr>
        <w:t>is van de eindexamens en de ondersteunings</w:t>
      </w:r>
      <w:r w:rsidR="00B65EE5" w:rsidRPr="004A3192">
        <w:rPr>
          <w:rFonts w:asciiTheme="minorHAnsi" w:eastAsia="Calibri" w:hAnsiTheme="minorHAnsi" w:cs="Times New Roman"/>
          <w:sz w:val="22"/>
          <w:szCs w:val="28"/>
        </w:rPr>
        <w:t xml:space="preserve">coördinator. </w:t>
      </w:r>
    </w:p>
    <w:p w14:paraId="5F36F650" w14:textId="77777777" w:rsidR="00E7073F" w:rsidRDefault="00E7073F" w:rsidP="0030234C">
      <w:pPr>
        <w:rPr>
          <w:rFonts w:asciiTheme="minorHAnsi" w:eastAsia="Calibri" w:hAnsiTheme="minorHAnsi" w:cs="Times New Roman"/>
          <w:color w:val="E00579"/>
          <w:sz w:val="22"/>
          <w:szCs w:val="28"/>
        </w:rPr>
      </w:pPr>
    </w:p>
    <w:p w14:paraId="03370E2A" w14:textId="77777777" w:rsidR="00F930DD" w:rsidRDefault="00F930DD" w:rsidP="004A3192">
      <w:pPr>
        <w:pStyle w:val="Lijstalinea"/>
        <w:numPr>
          <w:ilvl w:val="0"/>
          <w:numId w:val="36"/>
        </w:numPr>
        <w:spacing w:after="200" w:line="276" w:lineRule="auto"/>
        <w:rPr>
          <w:rFonts w:asciiTheme="minorHAnsi" w:eastAsia="Calibri" w:hAnsiTheme="minorHAnsi" w:cs="Times New Roman"/>
          <w:sz w:val="22"/>
        </w:rPr>
      </w:pPr>
      <w:r>
        <w:rPr>
          <w:rFonts w:asciiTheme="minorHAnsi" w:eastAsia="Calibri" w:hAnsiTheme="minorHAnsi" w:cs="Times New Roman"/>
          <w:sz w:val="22"/>
        </w:rPr>
        <w:t>Tijdens het CSE mogen dyslectische eindexamenkandidaten gebruik maken van auditieve onder</w:t>
      </w:r>
      <w:r w:rsidR="005C4045">
        <w:rPr>
          <w:rFonts w:asciiTheme="minorHAnsi" w:eastAsia="Calibri" w:hAnsiTheme="minorHAnsi" w:cs="Times New Roman"/>
          <w:sz w:val="22"/>
        </w:rPr>
        <w:t>steuning in de vorm van Daisy cd</w:t>
      </w:r>
      <w:r>
        <w:rPr>
          <w:rFonts w:asciiTheme="minorHAnsi" w:eastAsia="Calibri" w:hAnsiTheme="minorHAnsi" w:cs="Times New Roman"/>
          <w:sz w:val="22"/>
        </w:rPr>
        <w:t>’s. Deze zijn te beluisteren met behulp van een Daisyspeler, laptop of computer. Ook is het mogelijk om gebruik te maken van Kurzweil 3000. Echter, dit is enkel van toepassing op leerlingen die gedurende het schooljaar voldoende met dit programma gewerkt hebben om hiermee zonder problemen het examen af te leggen.</w:t>
      </w:r>
    </w:p>
    <w:p w14:paraId="722700A6" w14:textId="16516E06" w:rsidR="00B65EE5" w:rsidRPr="0006592F" w:rsidRDefault="005C4045" w:rsidP="004A3192">
      <w:pPr>
        <w:pStyle w:val="Lijstalinea"/>
        <w:numPr>
          <w:ilvl w:val="0"/>
          <w:numId w:val="36"/>
        </w:numPr>
        <w:spacing w:after="200" w:line="276" w:lineRule="auto"/>
        <w:rPr>
          <w:rFonts w:asciiTheme="minorHAnsi" w:eastAsia="Calibri" w:hAnsiTheme="minorHAnsi" w:cs="Times New Roman"/>
          <w:sz w:val="22"/>
        </w:rPr>
      </w:pPr>
      <w:r>
        <w:rPr>
          <w:rFonts w:asciiTheme="minorHAnsi" w:eastAsia="Calibri" w:hAnsiTheme="minorHAnsi" w:cs="Times New Roman"/>
          <w:sz w:val="22"/>
        </w:rPr>
        <w:t>Ouder</w:t>
      </w:r>
      <w:r w:rsidR="007028B5">
        <w:rPr>
          <w:rFonts w:asciiTheme="minorHAnsi" w:eastAsia="Calibri" w:hAnsiTheme="minorHAnsi" w:cs="Times New Roman"/>
          <w:sz w:val="22"/>
        </w:rPr>
        <w:t>s</w:t>
      </w:r>
      <w:r>
        <w:rPr>
          <w:rFonts w:asciiTheme="minorHAnsi" w:eastAsia="Calibri" w:hAnsiTheme="minorHAnsi" w:cs="Times New Roman"/>
          <w:sz w:val="22"/>
        </w:rPr>
        <w:t>/</w:t>
      </w:r>
      <w:r w:rsidR="00B65EE5" w:rsidRPr="0006592F">
        <w:rPr>
          <w:rFonts w:asciiTheme="minorHAnsi" w:eastAsia="Calibri" w:hAnsiTheme="minorHAnsi" w:cs="Times New Roman"/>
          <w:sz w:val="22"/>
        </w:rPr>
        <w:t>verzorger</w:t>
      </w:r>
      <w:r w:rsidR="007028B5">
        <w:rPr>
          <w:rFonts w:asciiTheme="minorHAnsi" w:eastAsia="Calibri" w:hAnsiTheme="minorHAnsi" w:cs="Times New Roman"/>
          <w:sz w:val="22"/>
        </w:rPr>
        <w:t>s</w:t>
      </w:r>
      <w:r w:rsidR="00B65EE5" w:rsidRPr="0006592F">
        <w:rPr>
          <w:rFonts w:asciiTheme="minorHAnsi" w:eastAsia="Calibri" w:hAnsiTheme="minorHAnsi" w:cs="Times New Roman"/>
          <w:sz w:val="22"/>
        </w:rPr>
        <w:t xml:space="preserve"> krijgen aan het begin van het schooljaar een aanvraagformulier voor het gebruik van Kurzweil en een computer tijdens het Centraal Examen.</w:t>
      </w:r>
    </w:p>
    <w:p w14:paraId="5D50E4A1" w14:textId="77777777" w:rsidR="003363EA" w:rsidRDefault="0028352B" w:rsidP="004A3192">
      <w:pPr>
        <w:pStyle w:val="Lijstalinea"/>
        <w:numPr>
          <w:ilvl w:val="0"/>
          <w:numId w:val="36"/>
        </w:numPr>
        <w:spacing w:after="200" w:line="276" w:lineRule="auto"/>
        <w:rPr>
          <w:rFonts w:asciiTheme="minorHAnsi" w:eastAsia="Calibri" w:hAnsiTheme="minorHAnsi" w:cs="Times New Roman"/>
          <w:sz w:val="22"/>
        </w:rPr>
      </w:pPr>
      <w:r w:rsidRPr="0006592F">
        <w:rPr>
          <w:rFonts w:asciiTheme="minorHAnsi" w:eastAsia="Calibri" w:hAnsiTheme="minorHAnsi" w:cs="Times New Roman"/>
          <w:sz w:val="22"/>
        </w:rPr>
        <w:t>Bij het tweede tijdvak is geen Daisy-cd beschikbaar</w:t>
      </w:r>
      <w:r w:rsidR="00370819" w:rsidRPr="0006592F">
        <w:rPr>
          <w:rFonts w:asciiTheme="minorHAnsi" w:eastAsia="Calibri" w:hAnsiTheme="minorHAnsi" w:cs="Times New Roman"/>
          <w:sz w:val="22"/>
        </w:rPr>
        <w:t xml:space="preserve"> met uitzondering van de vakken Engels en Nederlands</w:t>
      </w:r>
      <w:r w:rsidRPr="005C4045">
        <w:rPr>
          <w:rFonts w:asciiTheme="minorHAnsi" w:eastAsia="Calibri" w:hAnsiTheme="minorHAnsi" w:cs="Times New Roman"/>
          <w:sz w:val="22"/>
        </w:rPr>
        <w:t>.</w:t>
      </w:r>
      <w:r>
        <w:rPr>
          <w:rFonts w:asciiTheme="minorHAnsi" w:eastAsia="Calibri" w:hAnsiTheme="minorHAnsi" w:cs="Times New Roman"/>
          <w:sz w:val="22"/>
        </w:rPr>
        <w:t xml:space="preserve"> De kandidaat die in het eerste tijdvak de Daisy gebruikte, heeft in het tweede tijdvak recht op een individuele voorleeshulp. </w:t>
      </w:r>
    </w:p>
    <w:p w14:paraId="035FDCDE" w14:textId="4CF69D38" w:rsidR="00F930DD" w:rsidRPr="005C4045" w:rsidRDefault="00F930DD" w:rsidP="004A3192">
      <w:pPr>
        <w:pStyle w:val="Lijstalinea"/>
        <w:numPr>
          <w:ilvl w:val="0"/>
          <w:numId w:val="36"/>
        </w:numPr>
        <w:spacing w:after="200" w:line="276" w:lineRule="auto"/>
        <w:rPr>
          <w:rFonts w:asciiTheme="minorHAnsi" w:eastAsia="Calibri" w:hAnsiTheme="minorHAnsi" w:cs="Times New Roman"/>
          <w:sz w:val="22"/>
        </w:rPr>
      </w:pPr>
      <w:r w:rsidRPr="005C4045">
        <w:rPr>
          <w:rFonts w:asciiTheme="minorHAnsi" w:eastAsia="Calibri" w:hAnsiTheme="minorHAnsi" w:cs="Times New Roman"/>
          <w:sz w:val="22"/>
        </w:rPr>
        <w:t>Leerlingen met een dyslexieverklaring hebben bij het centraal examen recht op een standaard</w:t>
      </w:r>
      <w:r w:rsidR="007028B5">
        <w:rPr>
          <w:rFonts w:asciiTheme="minorHAnsi" w:eastAsia="Calibri" w:hAnsiTheme="minorHAnsi" w:cs="Times New Roman"/>
          <w:sz w:val="22"/>
        </w:rPr>
        <w:t xml:space="preserve"> </w:t>
      </w:r>
      <w:r w:rsidRPr="005C4045">
        <w:rPr>
          <w:rFonts w:asciiTheme="minorHAnsi" w:eastAsia="Calibri" w:hAnsiTheme="minorHAnsi" w:cs="Times New Roman"/>
          <w:sz w:val="22"/>
        </w:rPr>
        <w:t>tijdverlenging van 30 minuten</w:t>
      </w:r>
      <w:r w:rsidR="005C4045" w:rsidRPr="005C4045">
        <w:rPr>
          <w:rFonts w:asciiTheme="minorHAnsi" w:eastAsia="Calibri" w:hAnsiTheme="minorHAnsi" w:cs="Times New Roman"/>
          <w:sz w:val="22"/>
        </w:rPr>
        <w:t>.</w:t>
      </w:r>
    </w:p>
    <w:p w14:paraId="0FA8E51A" w14:textId="77777777" w:rsidR="005C4045" w:rsidRPr="005C4045" w:rsidRDefault="00EC0967" w:rsidP="004A3192">
      <w:pPr>
        <w:pStyle w:val="Lijstalinea"/>
        <w:numPr>
          <w:ilvl w:val="0"/>
          <w:numId w:val="36"/>
        </w:numPr>
        <w:spacing w:after="200" w:line="276" w:lineRule="auto"/>
        <w:rPr>
          <w:rFonts w:asciiTheme="minorHAnsi" w:eastAsia="Calibri" w:hAnsiTheme="minorHAnsi" w:cs="Times New Roman"/>
          <w:sz w:val="22"/>
        </w:rPr>
      </w:pPr>
      <w:r w:rsidRPr="00EC0967">
        <w:rPr>
          <w:rFonts w:asciiTheme="minorHAnsi" w:hAnsiTheme="minorHAnsi" w:cs="Arial"/>
          <w:sz w:val="22"/>
        </w:rPr>
        <w:t xml:space="preserve">Dyslectische leerlingen mogen gebruik maken van </w:t>
      </w:r>
      <w:r w:rsidR="005C4045">
        <w:rPr>
          <w:rFonts w:asciiTheme="minorHAnsi" w:hAnsiTheme="minorHAnsi" w:cs="Arial"/>
          <w:sz w:val="22"/>
        </w:rPr>
        <w:t xml:space="preserve">de </w:t>
      </w:r>
      <w:r w:rsidRPr="00EC0967">
        <w:rPr>
          <w:rFonts w:asciiTheme="minorHAnsi" w:hAnsiTheme="minorHAnsi" w:cs="Arial"/>
          <w:sz w:val="22"/>
        </w:rPr>
        <w:t xml:space="preserve">spellingcontrole. </w:t>
      </w:r>
      <w:r w:rsidR="00F930DD" w:rsidRPr="00EC0967">
        <w:rPr>
          <w:rFonts w:asciiTheme="minorHAnsi" w:hAnsiTheme="minorHAnsi" w:cs="Arial"/>
          <w:sz w:val="22"/>
        </w:rPr>
        <w:t>Zie hiervoor ook de nieuwsbrief CvTE, besluit spellingcontrole toe te staan voor examenkandidaten met dyslexie</w:t>
      </w:r>
      <w:r w:rsidR="005C4045">
        <w:rPr>
          <w:rFonts w:asciiTheme="minorHAnsi" w:hAnsiTheme="minorHAnsi" w:cs="Arial"/>
          <w:sz w:val="22"/>
        </w:rPr>
        <w:t>,</w:t>
      </w:r>
    </w:p>
    <w:p w14:paraId="5D69CF9D" w14:textId="77777777" w:rsidR="00F930DD" w:rsidRPr="00EC0967" w:rsidRDefault="00F930DD" w:rsidP="005D5131">
      <w:pPr>
        <w:pStyle w:val="Lijstalinea"/>
        <w:spacing w:after="200" w:line="276" w:lineRule="auto"/>
        <w:ind w:left="360"/>
        <w:rPr>
          <w:rFonts w:asciiTheme="minorHAnsi" w:eastAsia="Calibri" w:hAnsiTheme="minorHAnsi" w:cs="Times New Roman"/>
          <w:sz w:val="22"/>
        </w:rPr>
      </w:pPr>
      <w:r w:rsidRPr="00EC0967">
        <w:rPr>
          <w:rFonts w:asciiTheme="minorHAnsi" w:hAnsiTheme="minorHAnsi" w:cs="Arial"/>
          <w:sz w:val="22"/>
        </w:rPr>
        <w:t>10 februari 2016.</w:t>
      </w:r>
    </w:p>
    <w:p w14:paraId="3F4EAA94" w14:textId="77777777" w:rsidR="00C62E0E" w:rsidRPr="00C62E0E" w:rsidRDefault="00C62E0E" w:rsidP="00C62E0E">
      <w:pPr>
        <w:pStyle w:val="Lijstalinea"/>
        <w:rPr>
          <w:rFonts w:asciiTheme="minorHAnsi" w:eastAsia="Calibri" w:hAnsiTheme="minorHAnsi" w:cs="Times New Roman"/>
          <w:sz w:val="22"/>
        </w:rPr>
      </w:pPr>
    </w:p>
    <w:p w14:paraId="47F2C2DC" w14:textId="77777777" w:rsidR="00C62E0E" w:rsidRPr="00C62E0E" w:rsidRDefault="00C62E0E" w:rsidP="00C62E0E">
      <w:pPr>
        <w:pStyle w:val="Lijstalinea"/>
        <w:rPr>
          <w:rFonts w:asciiTheme="minorHAnsi" w:eastAsia="Calibri" w:hAnsiTheme="minorHAnsi" w:cs="Times New Roman"/>
          <w:sz w:val="22"/>
        </w:rPr>
      </w:pPr>
    </w:p>
    <w:p w14:paraId="472A5C9F" w14:textId="77777777" w:rsidR="00BE3361" w:rsidRDefault="00BE3361">
      <w:pPr>
        <w:rPr>
          <w:rFonts w:asciiTheme="minorHAnsi" w:eastAsia="Calibri" w:hAnsiTheme="minorHAnsi" w:cs="Times New Roman"/>
          <w:sz w:val="22"/>
        </w:rPr>
      </w:pPr>
      <w:r>
        <w:rPr>
          <w:rFonts w:asciiTheme="minorHAnsi" w:eastAsia="Calibri" w:hAnsiTheme="minorHAnsi" w:cs="Times New Roman"/>
          <w:sz w:val="22"/>
        </w:rPr>
        <w:br w:type="page"/>
      </w:r>
    </w:p>
    <w:p w14:paraId="3F300C6A" w14:textId="77777777" w:rsidR="00BE3361" w:rsidRDefault="00BE3361">
      <w:pPr>
        <w:rPr>
          <w:rFonts w:asciiTheme="minorHAnsi" w:eastAsia="Calibri" w:hAnsiTheme="minorHAnsi" w:cs="Times New Roman"/>
          <w:sz w:val="22"/>
        </w:rPr>
      </w:pPr>
    </w:p>
    <w:p w14:paraId="31591161" w14:textId="77777777" w:rsidR="00BE3361" w:rsidRPr="00F963A7" w:rsidRDefault="00BE3361" w:rsidP="00BE3361">
      <w:pPr>
        <w:rPr>
          <w:rFonts w:asciiTheme="minorHAnsi" w:eastAsia="Calibri" w:hAnsiTheme="minorHAnsi" w:cs="Times New Roman"/>
          <w:color w:val="01A0E1"/>
          <w:sz w:val="28"/>
          <w:szCs w:val="28"/>
        </w:rPr>
      </w:pPr>
      <w:r>
        <w:rPr>
          <w:rFonts w:asciiTheme="minorHAnsi" w:eastAsia="Calibri" w:hAnsiTheme="minorHAnsi" w:cs="Times New Roman"/>
          <w:color w:val="01A0E1"/>
          <w:sz w:val="32"/>
          <w:szCs w:val="28"/>
        </w:rPr>
        <w:t>Specifieke informatie voor onder</w:t>
      </w:r>
      <w:r w:rsidRPr="00F963A7">
        <w:rPr>
          <w:rFonts w:asciiTheme="minorHAnsi" w:eastAsia="Calibri" w:hAnsiTheme="minorHAnsi" w:cs="Times New Roman"/>
          <w:color w:val="01A0E1"/>
          <w:sz w:val="32"/>
          <w:szCs w:val="28"/>
        </w:rPr>
        <w:t xml:space="preserve">bouwleerlingen </w:t>
      </w:r>
    </w:p>
    <w:p w14:paraId="72921A7A" w14:textId="1125C82B" w:rsidR="00BE3361" w:rsidRDefault="00BE3361">
      <w:pPr>
        <w:rPr>
          <w:rFonts w:asciiTheme="minorHAnsi" w:eastAsia="Calibri" w:hAnsiTheme="minorHAnsi" w:cs="Times New Roman"/>
          <w:sz w:val="22"/>
        </w:rPr>
      </w:pPr>
    </w:p>
    <w:p w14:paraId="717CE320" w14:textId="77777777" w:rsidR="00CC103D" w:rsidRDefault="00CC103D" w:rsidP="005D5131">
      <w:pPr>
        <w:rPr>
          <w:rFonts w:asciiTheme="minorHAnsi" w:eastAsia="Calibri" w:hAnsiTheme="minorHAnsi" w:cs="Times New Roman"/>
          <w:sz w:val="22"/>
        </w:rPr>
      </w:pPr>
    </w:p>
    <w:p w14:paraId="6A0EC10A" w14:textId="1901D7CC" w:rsidR="00BE3361" w:rsidRPr="005D5131" w:rsidRDefault="00BE3361" w:rsidP="005D5131">
      <w:pPr>
        <w:pStyle w:val="Lijstalinea"/>
        <w:numPr>
          <w:ilvl w:val="0"/>
          <w:numId w:val="37"/>
        </w:numPr>
        <w:spacing w:after="200" w:line="276" w:lineRule="auto"/>
        <w:rPr>
          <w:rFonts w:asciiTheme="minorHAnsi" w:eastAsia="Calibri" w:hAnsiTheme="minorHAnsi" w:cs="Times New Roman"/>
          <w:sz w:val="22"/>
        </w:rPr>
      </w:pPr>
      <w:r w:rsidRPr="005D5131">
        <w:rPr>
          <w:rFonts w:asciiTheme="minorHAnsi" w:eastAsia="Calibri" w:hAnsiTheme="minorHAnsi" w:cs="Times New Roman"/>
          <w:sz w:val="22"/>
        </w:rPr>
        <w:t xml:space="preserve">Onderbouwleerlingen die toetsen op de computer of met Kurzweil willen maken, werken in een aparte beveiligde omgeving. Toetsen tijdens </w:t>
      </w:r>
      <w:r w:rsidR="002C61D3" w:rsidRPr="005D5131">
        <w:rPr>
          <w:rFonts w:asciiTheme="minorHAnsi" w:eastAsia="Calibri" w:hAnsiTheme="minorHAnsi" w:cs="Times New Roman"/>
          <w:sz w:val="22"/>
        </w:rPr>
        <w:t>de toetsweek</w:t>
      </w:r>
      <w:r w:rsidRPr="005D5131">
        <w:rPr>
          <w:rFonts w:asciiTheme="minorHAnsi" w:eastAsia="Calibri" w:hAnsiTheme="minorHAnsi" w:cs="Times New Roman"/>
          <w:sz w:val="22"/>
        </w:rPr>
        <w:t xml:space="preserve"> dienen 2 weken op voorhand aangevraagd te worden bij de desbetreffende docent en coördinator dyslexie. </w:t>
      </w:r>
    </w:p>
    <w:p w14:paraId="0EE8C397" w14:textId="0165F140" w:rsidR="00CC103D" w:rsidRPr="00322B10" w:rsidRDefault="00CC103D" w:rsidP="00AA7D99">
      <w:pPr>
        <w:pStyle w:val="Lijstalinea"/>
        <w:numPr>
          <w:ilvl w:val="0"/>
          <w:numId w:val="37"/>
        </w:numPr>
        <w:spacing w:after="200" w:line="276" w:lineRule="auto"/>
        <w:ind w:right="-1298"/>
        <w:rPr>
          <w:rFonts w:asciiTheme="minorHAnsi" w:eastAsia="Calibri" w:hAnsiTheme="minorHAnsi" w:cs="Times New Roman"/>
          <w:sz w:val="22"/>
        </w:rPr>
      </w:pPr>
      <w:r w:rsidRPr="005D5131">
        <w:rPr>
          <w:rFonts w:asciiTheme="minorHAnsi" w:eastAsia="Calibri" w:hAnsiTheme="minorHAnsi" w:cs="Times New Roman"/>
          <w:sz w:val="22"/>
        </w:rPr>
        <w:t>Onderbouwleerlingen leveren het formulier aanvraag faciliteiten toetsen in v</w:t>
      </w:r>
      <w:r w:rsidR="00322B10">
        <w:rPr>
          <w:rFonts w:asciiTheme="minorHAnsi" w:eastAsia="Calibri" w:hAnsiTheme="minorHAnsi" w:cs="Times New Roman"/>
          <w:sz w:val="22"/>
        </w:rPr>
        <w:t>óó</w:t>
      </w:r>
      <w:r w:rsidRPr="005D5131">
        <w:rPr>
          <w:rFonts w:asciiTheme="minorHAnsi" w:eastAsia="Calibri" w:hAnsiTheme="minorHAnsi" w:cs="Times New Roman"/>
          <w:sz w:val="22"/>
        </w:rPr>
        <w:t xml:space="preserve">r </w:t>
      </w:r>
      <w:r w:rsidRPr="00322B10">
        <w:rPr>
          <w:rFonts w:asciiTheme="minorHAnsi" w:eastAsia="Calibri" w:hAnsiTheme="minorHAnsi" w:cs="Times New Roman"/>
          <w:sz w:val="22"/>
        </w:rPr>
        <w:t>1</w:t>
      </w:r>
      <w:r w:rsidR="005A2DCA" w:rsidRPr="00322B10">
        <w:rPr>
          <w:rFonts w:asciiTheme="minorHAnsi" w:eastAsia="Calibri" w:hAnsiTheme="minorHAnsi" w:cs="Times New Roman"/>
          <w:sz w:val="22"/>
        </w:rPr>
        <w:t>2</w:t>
      </w:r>
      <w:r w:rsidRPr="00322B10">
        <w:rPr>
          <w:rFonts w:asciiTheme="minorHAnsi" w:eastAsia="Calibri" w:hAnsiTheme="minorHAnsi" w:cs="Times New Roman"/>
          <w:sz w:val="22"/>
        </w:rPr>
        <w:t xml:space="preserve"> oktober 202</w:t>
      </w:r>
      <w:r w:rsidR="00322B10" w:rsidRPr="00322B10">
        <w:rPr>
          <w:rFonts w:asciiTheme="minorHAnsi" w:eastAsia="Calibri" w:hAnsiTheme="minorHAnsi" w:cs="Times New Roman"/>
          <w:sz w:val="22"/>
        </w:rPr>
        <w:t>5</w:t>
      </w:r>
      <w:r w:rsidR="0052397C" w:rsidRPr="00322B10">
        <w:rPr>
          <w:rFonts w:asciiTheme="minorHAnsi" w:eastAsia="Calibri" w:hAnsiTheme="minorHAnsi" w:cs="Times New Roman"/>
          <w:sz w:val="22"/>
        </w:rPr>
        <w:t>.</w:t>
      </w:r>
    </w:p>
    <w:p w14:paraId="049E39DD" w14:textId="77777777" w:rsidR="0052397C" w:rsidRPr="00322B10" w:rsidRDefault="0052397C">
      <w:pPr>
        <w:rPr>
          <w:rFonts w:asciiTheme="minorHAnsi" w:eastAsia="Calibri" w:hAnsiTheme="minorHAnsi" w:cs="Times New Roman"/>
          <w:sz w:val="22"/>
        </w:rPr>
      </w:pPr>
    </w:p>
    <w:p w14:paraId="3C72D78D" w14:textId="77777777" w:rsidR="0052397C" w:rsidRPr="00322B10" w:rsidRDefault="0052397C">
      <w:pPr>
        <w:rPr>
          <w:rFonts w:asciiTheme="minorHAnsi" w:eastAsia="Calibri" w:hAnsiTheme="minorHAnsi" w:cs="Times New Roman"/>
          <w:sz w:val="22"/>
        </w:rPr>
      </w:pPr>
    </w:p>
    <w:p w14:paraId="6BD54133" w14:textId="7F47D394" w:rsidR="0052397C" w:rsidRPr="00322B10" w:rsidRDefault="0052397C">
      <w:pPr>
        <w:rPr>
          <w:rFonts w:asciiTheme="minorHAnsi" w:eastAsia="Calibri" w:hAnsiTheme="minorHAnsi" w:cs="Times New Roman"/>
          <w:color w:val="548DD4" w:themeColor="text2" w:themeTint="99"/>
          <w:sz w:val="32"/>
          <w:szCs w:val="32"/>
        </w:rPr>
      </w:pPr>
      <w:r w:rsidRPr="00322B10">
        <w:rPr>
          <w:rFonts w:asciiTheme="minorHAnsi" w:eastAsia="Calibri" w:hAnsiTheme="minorHAnsi" w:cs="Times New Roman"/>
          <w:color w:val="548DD4" w:themeColor="text2" w:themeTint="99"/>
          <w:sz w:val="32"/>
          <w:szCs w:val="32"/>
        </w:rPr>
        <w:t>Specifieke informatie tijdsverlengers andere reden dan dyslexie</w:t>
      </w:r>
    </w:p>
    <w:p w14:paraId="19E991A7" w14:textId="77777777" w:rsidR="0052397C" w:rsidRPr="00322B10" w:rsidRDefault="0052397C">
      <w:pPr>
        <w:rPr>
          <w:rFonts w:asciiTheme="minorHAnsi" w:eastAsia="Calibri" w:hAnsiTheme="minorHAnsi" w:cs="Times New Roman"/>
          <w:sz w:val="22"/>
        </w:rPr>
      </w:pPr>
    </w:p>
    <w:p w14:paraId="4C21271C" w14:textId="77777777" w:rsidR="00295693" w:rsidRPr="00322B10" w:rsidRDefault="00295693">
      <w:pPr>
        <w:rPr>
          <w:rFonts w:asciiTheme="minorHAnsi" w:eastAsia="Calibri" w:hAnsiTheme="minorHAnsi" w:cs="Times New Roman"/>
          <w:sz w:val="22"/>
        </w:rPr>
      </w:pPr>
      <w:r w:rsidRPr="00322B10">
        <w:rPr>
          <w:rFonts w:asciiTheme="minorHAnsi" w:eastAsia="Calibri" w:hAnsiTheme="minorHAnsi" w:cs="Times New Roman"/>
          <w:sz w:val="22"/>
        </w:rPr>
        <w:t>Leerlingen met een andere diagnose (bv. ADHD, DCD, autisme) hebben ook recht op extra tijd en eventuele andere aanpassingen, zoals bijvoorbeeld een apart lokaal.</w:t>
      </w:r>
    </w:p>
    <w:p w14:paraId="74149643" w14:textId="4568F869" w:rsidR="00295693" w:rsidRPr="00322B10" w:rsidRDefault="00295693" w:rsidP="00AA7D99">
      <w:pPr>
        <w:ind w:right="-306"/>
        <w:rPr>
          <w:rFonts w:asciiTheme="minorHAnsi" w:eastAsia="Calibri" w:hAnsiTheme="minorHAnsi" w:cs="Times New Roman"/>
          <w:sz w:val="22"/>
        </w:rPr>
      </w:pPr>
      <w:r w:rsidRPr="00322B10">
        <w:rPr>
          <w:rFonts w:asciiTheme="minorHAnsi" w:eastAsia="Calibri" w:hAnsiTheme="minorHAnsi" w:cs="Times New Roman"/>
          <w:sz w:val="22"/>
        </w:rPr>
        <w:t xml:space="preserve">Je hebt hiervoor een verklaring van een deskundige nodig, bijvoorbeeld van een psycholoog of </w:t>
      </w:r>
      <w:r w:rsidR="00AA7D99">
        <w:rPr>
          <w:rFonts w:asciiTheme="minorHAnsi" w:eastAsia="Calibri" w:hAnsiTheme="minorHAnsi" w:cs="Times New Roman"/>
          <w:sz w:val="22"/>
        </w:rPr>
        <w:t>ps</w:t>
      </w:r>
      <w:r w:rsidRPr="00322B10">
        <w:rPr>
          <w:rFonts w:asciiTheme="minorHAnsi" w:eastAsia="Calibri" w:hAnsiTheme="minorHAnsi" w:cs="Times New Roman"/>
          <w:sz w:val="22"/>
        </w:rPr>
        <w:t>ychiater.</w:t>
      </w:r>
    </w:p>
    <w:p w14:paraId="1DA7DC79" w14:textId="77777777" w:rsidR="00295693" w:rsidRPr="00322B10" w:rsidRDefault="00295693">
      <w:pPr>
        <w:rPr>
          <w:rFonts w:asciiTheme="minorHAnsi" w:eastAsia="Calibri" w:hAnsiTheme="minorHAnsi" w:cs="Times New Roman"/>
          <w:sz w:val="22"/>
        </w:rPr>
      </w:pPr>
    </w:p>
    <w:p w14:paraId="5A403E54" w14:textId="6CB5F6E7" w:rsidR="00295693" w:rsidRPr="00322B10" w:rsidRDefault="00295693">
      <w:pPr>
        <w:rPr>
          <w:rFonts w:asciiTheme="minorHAnsi" w:eastAsia="Calibri" w:hAnsiTheme="minorHAnsi" w:cs="Times New Roman"/>
          <w:sz w:val="22"/>
        </w:rPr>
      </w:pPr>
      <w:r w:rsidRPr="00322B10">
        <w:rPr>
          <w:rFonts w:asciiTheme="minorHAnsi" w:eastAsia="Calibri" w:hAnsiTheme="minorHAnsi" w:cs="Times New Roman"/>
          <w:sz w:val="22"/>
        </w:rPr>
        <w:t>Leerlingen met een diagnose kunnen net als dyslectische leerlingen gebruik maken van de MaatWerkPlaats tijdens een toets</w:t>
      </w:r>
      <w:r w:rsidR="005A2DCA" w:rsidRPr="00322B10">
        <w:rPr>
          <w:rFonts w:asciiTheme="minorHAnsi" w:eastAsia="Calibri" w:hAnsiTheme="minorHAnsi" w:cs="Times New Roman"/>
          <w:sz w:val="22"/>
        </w:rPr>
        <w:t xml:space="preserve"> (apart lokaal + tijdsverlenging)</w:t>
      </w:r>
      <w:r w:rsidRPr="00322B10">
        <w:rPr>
          <w:rFonts w:asciiTheme="minorHAnsi" w:eastAsia="Calibri" w:hAnsiTheme="minorHAnsi" w:cs="Times New Roman"/>
          <w:sz w:val="22"/>
        </w:rPr>
        <w:t>.</w:t>
      </w:r>
    </w:p>
    <w:p w14:paraId="53108D40" w14:textId="19E2FA0E" w:rsidR="00A45B2B" w:rsidRDefault="00295693">
      <w:pPr>
        <w:rPr>
          <w:rFonts w:asciiTheme="minorHAnsi" w:eastAsia="Calibri" w:hAnsiTheme="minorHAnsi" w:cs="Times New Roman"/>
          <w:sz w:val="22"/>
        </w:rPr>
      </w:pPr>
      <w:r w:rsidRPr="00322B10">
        <w:rPr>
          <w:rFonts w:asciiTheme="minorHAnsi" w:eastAsia="Calibri" w:hAnsiTheme="minorHAnsi" w:cs="Times New Roman"/>
          <w:sz w:val="22"/>
        </w:rPr>
        <w:t>Tijdens de toetsweek krijgen deze leerlingen tijdsverlenging in de reguliere klas.</w:t>
      </w:r>
      <w:r w:rsidR="00A45B2B">
        <w:rPr>
          <w:rFonts w:asciiTheme="minorHAnsi" w:eastAsia="Calibri" w:hAnsiTheme="minorHAnsi" w:cs="Times New Roman"/>
          <w:sz w:val="22"/>
        </w:rPr>
        <w:br w:type="page"/>
      </w:r>
    </w:p>
    <w:p w14:paraId="3D07AA50" w14:textId="77777777" w:rsidR="00C27E17" w:rsidRDefault="0081484F" w:rsidP="00A45B2B">
      <w:pPr>
        <w:pStyle w:val="Lijstalinea"/>
        <w:spacing w:after="200" w:line="276" w:lineRule="auto"/>
        <w:rPr>
          <w:rFonts w:asciiTheme="minorHAnsi" w:eastAsia="Calibri" w:hAnsiTheme="minorHAnsi" w:cs="Times New Roman"/>
          <w:sz w:val="22"/>
        </w:rPr>
      </w:pPr>
      <w:r w:rsidRPr="00B344F0">
        <w:rPr>
          <w:noProof/>
          <w:color w:val="01A0E1"/>
          <w:sz w:val="36"/>
          <w:szCs w:val="36"/>
          <w:lang w:eastAsia="nl-NL"/>
        </w:rPr>
        <w:lastRenderedPageBreak/>
        <w:drawing>
          <wp:anchor distT="0" distB="0" distL="114300" distR="114300" simplePos="0" relativeHeight="251664384" behindDoc="0" locked="0" layoutInCell="1" allowOverlap="1" wp14:anchorId="5D929D45" wp14:editId="5CA839E7">
            <wp:simplePos x="1371600" y="933450"/>
            <wp:positionH relativeFrom="margin">
              <wp:align>center</wp:align>
            </wp:positionH>
            <wp:positionV relativeFrom="margin">
              <wp:align>top</wp:align>
            </wp:positionV>
            <wp:extent cx="5732145" cy="5314950"/>
            <wp:effectExtent l="0" t="0" r="1905"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slexie2.gif"/>
                    <pic:cNvPicPr/>
                  </pic:nvPicPr>
                  <pic:blipFill>
                    <a:blip r:embed="rId15">
                      <a:extLst>
                        <a:ext uri="{28A0092B-C50C-407E-A947-70E740481C1C}">
                          <a14:useLocalDpi xmlns:a14="http://schemas.microsoft.com/office/drawing/2010/main" val="0"/>
                        </a:ext>
                      </a:extLst>
                    </a:blip>
                    <a:stretch>
                      <a:fillRect/>
                    </a:stretch>
                  </pic:blipFill>
                  <pic:spPr>
                    <a:xfrm>
                      <a:off x="0" y="0"/>
                      <a:ext cx="5732145" cy="5315535"/>
                    </a:xfrm>
                    <a:prstGeom prst="rect">
                      <a:avLst/>
                    </a:prstGeom>
                  </pic:spPr>
                </pic:pic>
              </a:graphicData>
            </a:graphic>
          </wp:anchor>
        </w:drawing>
      </w:r>
    </w:p>
    <w:p w14:paraId="6A1DA5A3" w14:textId="77777777" w:rsidR="008C1888" w:rsidRPr="008C1888" w:rsidRDefault="008C1888" w:rsidP="00CE213A">
      <w:pPr>
        <w:pStyle w:val="Lijstalinea"/>
        <w:spacing w:after="200" w:line="276" w:lineRule="auto"/>
        <w:ind w:left="1416"/>
        <w:rPr>
          <w:rFonts w:asciiTheme="minorHAnsi" w:eastAsia="Calibri" w:hAnsiTheme="minorHAnsi" w:cs="Times New Roman"/>
          <w:sz w:val="22"/>
        </w:rPr>
      </w:pPr>
      <w:r>
        <w:rPr>
          <w:rFonts w:asciiTheme="minorHAnsi" w:eastAsia="Calibri" w:hAnsiTheme="minorHAnsi" w:cs="Times New Roman"/>
          <w:sz w:val="22"/>
        </w:rPr>
        <w:t>Leonardo da Vinci</w:t>
      </w:r>
      <w:r>
        <w:rPr>
          <w:rFonts w:asciiTheme="minorHAnsi" w:eastAsia="Calibri" w:hAnsiTheme="minorHAnsi" w:cs="Times New Roman"/>
          <w:sz w:val="22"/>
        </w:rPr>
        <w:tab/>
      </w:r>
      <w:r>
        <w:rPr>
          <w:rFonts w:asciiTheme="minorHAnsi" w:eastAsia="Calibri" w:hAnsiTheme="minorHAnsi" w:cs="Times New Roman"/>
          <w:sz w:val="22"/>
        </w:rPr>
        <w:tab/>
      </w:r>
      <w:r>
        <w:rPr>
          <w:rFonts w:asciiTheme="minorHAnsi" w:eastAsia="Calibri" w:hAnsiTheme="minorHAnsi" w:cs="Times New Roman"/>
          <w:sz w:val="22"/>
        </w:rPr>
        <w:tab/>
      </w:r>
      <w:r w:rsidR="00CE213A">
        <w:rPr>
          <w:rFonts w:asciiTheme="minorHAnsi" w:eastAsia="Calibri" w:hAnsiTheme="minorHAnsi" w:cs="Times New Roman"/>
          <w:sz w:val="22"/>
        </w:rPr>
        <w:tab/>
      </w:r>
      <w:r w:rsidRPr="00C27E17">
        <w:rPr>
          <w:rFonts w:asciiTheme="minorHAnsi" w:eastAsia="Calibri" w:hAnsiTheme="minorHAnsi" w:cs="Times New Roman"/>
          <w:sz w:val="22"/>
        </w:rPr>
        <w:t>Wolfg</w:t>
      </w:r>
      <w:r>
        <w:rPr>
          <w:rFonts w:asciiTheme="minorHAnsi" w:eastAsia="Calibri" w:hAnsiTheme="minorHAnsi" w:cs="Times New Roman"/>
          <w:sz w:val="22"/>
        </w:rPr>
        <w:t>ang Amadeus Mozart</w:t>
      </w:r>
    </w:p>
    <w:p w14:paraId="0E68519C" w14:textId="77777777" w:rsidR="00C27E17" w:rsidRPr="00B344F0" w:rsidRDefault="008C1888" w:rsidP="00CE213A">
      <w:pPr>
        <w:pStyle w:val="Lijstalinea"/>
        <w:spacing w:after="200" w:line="276" w:lineRule="auto"/>
        <w:ind w:left="1416"/>
        <w:rPr>
          <w:rFonts w:asciiTheme="minorHAnsi" w:eastAsia="Calibri" w:hAnsiTheme="minorHAnsi" w:cs="Times New Roman"/>
          <w:i/>
          <w:color w:val="01A0E1"/>
          <w:sz w:val="16"/>
        </w:rPr>
      </w:pPr>
      <w:r w:rsidRPr="00B344F0">
        <w:rPr>
          <w:rFonts w:asciiTheme="minorHAnsi" w:eastAsia="Calibri" w:hAnsiTheme="minorHAnsi" w:cs="Times New Roman"/>
          <w:i/>
          <w:color w:val="01A0E1"/>
          <w:sz w:val="16"/>
        </w:rPr>
        <w:t>Uitvinder &amp; Kunstenaar</w:t>
      </w:r>
      <w:r w:rsidRPr="00B344F0">
        <w:rPr>
          <w:rFonts w:asciiTheme="minorHAnsi" w:eastAsia="Calibri" w:hAnsiTheme="minorHAnsi" w:cs="Times New Roman"/>
          <w:i/>
          <w:color w:val="01A0E1"/>
          <w:sz w:val="16"/>
        </w:rPr>
        <w:tab/>
      </w:r>
      <w:r w:rsidRPr="00B344F0">
        <w:rPr>
          <w:rFonts w:asciiTheme="minorHAnsi" w:eastAsia="Calibri" w:hAnsiTheme="minorHAnsi" w:cs="Times New Roman"/>
          <w:i/>
          <w:color w:val="01A0E1"/>
          <w:sz w:val="16"/>
        </w:rPr>
        <w:tab/>
      </w:r>
      <w:r w:rsidRPr="00B344F0">
        <w:rPr>
          <w:rFonts w:asciiTheme="minorHAnsi" w:eastAsia="Calibri" w:hAnsiTheme="minorHAnsi" w:cs="Times New Roman"/>
          <w:i/>
          <w:color w:val="01A0E1"/>
          <w:sz w:val="16"/>
        </w:rPr>
        <w:tab/>
      </w:r>
      <w:r w:rsidR="00CE213A" w:rsidRPr="00B344F0">
        <w:rPr>
          <w:rFonts w:asciiTheme="minorHAnsi" w:eastAsia="Calibri" w:hAnsiTheme="minorHAnsi" w:cs="Times New Roman"/>
          <w:i/>
          <w:color w:val="01A0E1"/>
          <w:sz w:val="16"/>
        </w:rPr>
        <w:tab/>
      </w:r>
      <w:r w:rsidRPr="00B344F0">
        <w:rPr>
          <w:rFonts w:asciiTheme="minorHAnsi" w:eastAsia="Calibri" w:hAnsiTheme="minorHAnsi" w:cs="Times New Roman"/>
          <w:i/>
          <w:color w:val="01A0E1"/>
          <w:sz w:val="16"/>
        </w:rPr>
        <w:t>Componist</w:t>
      </w:r>
    </w:p>
    <w:p w14:paraId="530F76A8" w14:textId="77777777" w:rsidR="008C1888" w:rsidRPr="00B35855" w:rsidRDefault="00C27E17" w:rsidP="00CE213A">
      <w:pPr>
        <w:pStyle w:val="Lijstalinea"/>
        <w:spacing w:after="200" w:line="276" w:lineRule="auto"/>
        <w:ind w:left="1416"/>
        <w:rPr>
          <w:rFonts w:asciiTheme="minorHAnsi" w:eastAsia="Calibri" w:hAnsiTheme="minorHAnsi" w:cs="Times New Roman"/>
          <w:sz w:val="22"/>
          <w:lang w:val="en-US"/>
        </w:rPr>
      </w:pPr>
      <w:r w:rsidRPr="00B35855">
        <w:rPr>
          <w:rFonts w:asciiTheme="minorHAnsi" w:eastAsia="Calibri" w:hAnsiTheme="minorHAnsi" w:cs="Times New Roman"/>
          <w:sz w:val="22"/>
          <w:lang w:val="en-US"/>
        </w:rPr>
        <w:t>Hans Christian Andersen</w:t>
      </w:r>
      <w:r w:rsidR="008C1888" w:rsidRPr="00B35855">
        <w:rPr>
          <w:rFonts w:asciiTheme="minorHAnsi" w:eastAsia="Calibri" w:hAnsiTheme="minorHAnsi" w:cs="Times New Roman"/>
          <w:sz w:val="22"/>
          <w:lang w:val="en-US"/>
        </w:rPr>
        <w:tab/>
      </w:r>
      <w:r w:rsidR="008C1888" w:rsidRPr="00B35855">
        <w:rPr>
          <w:rFonts w:asciiTheme="minorHAnsi" w:eastAsia="Calibri" w:hAnsiTheme="minorHAnsi" w:cs="Times New Roman"/>
          <w:sz w:val="22"/>
          <w:lang w:val="en-US"/>
        </w:rPr>
        <w:tab/>
      </w:r>
      <w:r w:rsidR="00CE213A" w:rsidRPr="00B35855">
        <w:rPr>
          <w:rFonts w:asciiTheme="minorHAnsi" w:eastAsia="Calibri" w:hAnsiTheme="minorHAnsi" w:cs="Times New Roman"/>
          <w:sz w:val="22"/>
          <w:lang w:val="en-US"/>
        </w:rPr>
        <w:tab/>
      </w:r>
      <w:r w:rsidR="008C1888" w:rsidRPr="00B35855">
        <w:rPr>
          <w:rFonts w:asciiTheme="minorHAnsi" w:eastAsia="Calibri" w:hAnsiTheme="minorHAnsi" w:cs="Times New Roman"/>
          <w:sz w:val="22"/>
          <w:lang w:val="en-US"/>
        </w:rPr>
        <w:t>Alexander Graham Bell</w:t>
      </w:r>
    </w:p>
    <w:p w14:paraId="1347F296" w14:textId="77777777" w:rsidR="00C27E17" w:rsidRPr="008C1888" w:rsidRDefault="00C27E17" w:rsidP="00CE213A">
      <w:pPr>
        <w:pStyle w:val="Lijstalinea"/>
        <w:spacing w:after="200" w:line="276" w:lineRule="auto"/>
        <w:ind w:left="1416"/>
        <w:rPr>
          <w:rFonts w:asciiTheme="minorHAnsi" w:eastAsia="Calibri" w:hAnsiTheme="minorHAnsi" w:cs="Times New Roman"/>
          <w:i/>
          <w:color w:val="E00579"/>
          <w:sz w:val="16"/>
        </w:rPr>
      </w:pPr>
      <w:r w:rsidRPr="00B344F0">
        <w:rPr>
          <w:rFonts w:asciiTheme="minorHAnsi" w:eastAsia="Calibri" w:hAnsiTheme="minorHAnsi" w:cs="Times New Roman"/>
          <w:i/>
          <w:color w:val="01A0E1"/>
          <w:sz w:val="16"/>
        </w:rPr>
        <w:t>Sprookjesschrijver</w:t>
      </w:r>
      <w:r w:rsidR="008C1888" w:rsidRPr="00B344F0">
        <w:rPr>
          <w:rFonts w:asciiTheme="minorHAnsi" w:eastAsia="Calibri" w:hAnsiTheme="minorHAnsi" w:cs="Times New Roman"/>
          <w:i/>
          <w:color w:val="01A0E1"/>
          <w:sz w:val="16"/>
        </w:rPr>
        <w:tab/>
      </w:r>
      <w:r w:rsidR="008C1888" w:rsidRPr="00B344F0">
        <w:rPr>
          <w:rFonts w:asciiTheme="minorHAnsi" w:eastAsia="Calibri" w:hAnsiTheme="minorHAnsi" w:cs="Times New Roman"/>
          <w:i/>
          <w:color w:val="01A0E1"/>
          <w:sz w:val="16"/>
        </w:rPr>
        <w:tab/>
      </w:r>
      <w:r w:rsidR="008C1888" w:rsidRPr="00B344F0">
        <w:rPr>
          <w:rFonts w:asciiTheme="minorHAnsi" w:eastAsia="Calibri" w:hAnsiTheme="minorHAnsi" w:cs="Times New Roman"/>
          <w:i/>
          <w:color w:val="01A0E1"/>
          <w:sz w:val="16"/>
        </w:rPr>
        <w:tab/>
      </w:r>
      <w:r w:rsidR="008C1888" w:rsidRPr="00B344F0">
        <w:rPr>
          <w:rFonts w:asciiTheme="minorHAnsi" w:eastAsia="Calibri" w:hAnsiTheme="minorHAnsi" w:cs="Times New Roman"/>
          <w:i/>
          <w:color w:val="01A0E1"/>
          <w:sz w:val="16"/>
        </w:rPr>
        <w:tab/>
      </w:r>
      <w:r w:rsidR="00CE213A" w:rsidRPr="00B344F0">
        <w:rPr>
          <w:rFonts w:asciiTheme="minorHAnsi" w:eastAsia="Calibri" w:hAnsiTheme="minorHAnsi" w:cs="Times New Roman"/>
          <w:i/>
          <w:color w:val="01A0E1"/>
          <w:sz w:val="16"/>
        </w:rPr>
        <w:tab/>
      </w:r>
      <w:r w:rsidR="008C1888" w:rsidRPr="00B344F0">
        <w:rPr>
          <w:rFonts w:asciiTheme="minorHAnsi" w:eastAsia="Calibri" w:hAnsiTheme="minorHAnsi" w:cs="Times New Roman"/>
          <w:i/>
          <w:color w:val="01A0E1"/>
          <w:sz w:val="16"/>
        </w:rPr>
        <w:t>Uitvinder</w:t>
      </w:r>
    </w:p>
    <w:p w14:paraId="4A321904" w14:textId="77777777" w:rsidR="008C1888" w:rsidRPr="000A795F" w:rsidRDefault="008C1888" w:rsidP="00CE213A">
      <w:pPr>
        <w:pStyle w:val="Lijstalinea"/>
        <w:spacing w:after="200" w:line="276" w:lineRule="auto"/>
        <w:ind w:left="1416"/>
        <w:rPr>
          <w:rFonts w:asciiTheme="minorHAnsi" w:eastAsia="Calibri" w:hAnsiTheme="minorHAnsi" w:cs="Times New Roman"/>
          <w:sz w:val="22"/>
        </w:rPr>
      </w:pPr>
      <w:r w:rsidRPr="000A795F">
        <w:rPr>
          <w:rFonts w:asciiTheme="minorHAnsi" w:eastAsia="Calibri" w:hAnsiTheme="minorHAnsi" w:cs="Times New Roman"/>
          <w:sz w:val="22"/>
        </w:rPr>
        <w:t>Thomas Edison</w:t>
      </w:r>
      <w:r w:rsidRPr="000A795F">
        <w:rPr>
          <w:rFonts w:asciiTheme="minorHAnsi" w:eastAsia="Calibri" w:hAnsiTheme="minorHAnsi" w:cs="Times New Roman"/>
          <w:sz w:val="22"/>
        </w:rPr>
        <w:tab/>
      </w:r>
      <w:r w:rsidRPr="000A795F">
        <w:rPr>
          <w:rFonts w:asciiTheme="minorHAnsi" w:eastAsia="Calibri" w:hAnsiTheme="minorHAnsi" w:cs="Times New Roman"/>
          <w:sz w:val="22"/>
        </w:rPr>
        <w:tab/>
      </w:r>
      <w:r w:rsidRPr="000A795F">
        <w:rPr>
          <w:rFonts w:asciiTheme="minorHAnsi" w:eastAsia="Calibri" w:hAnsiTheme="minorHAnsi" w:cs="Times New Roman"/>
          <w:sz w:val="22"/>
        </w:rPr>
        <w:tab/>
      </w:r>
      <w:r w:rsidRPr="000A795F">
        <w:rPr>
          <w:rFonts w:asciiTheme="minorHAnsi" w:eastAsia="Calibri" w:hAnsiTheme="minorHAnsi" w:cs="Times New Roman"/>
          <w:sz w:val="22"/>
        </w:rPr>
        <w:tab/>
      </w:r>
      <w:r w:rsidR="00CE213A" w:rsidRPr="000A795F">
        <w:rPr>
          <w:rFonts w:asciiTheme="minorHAnsi" w:eastAsia="Calibri" w:hAnsiTheme="minorHAnsi" w:cs="Times New Roman"/>
          <w:sz w:val="22"/>
        </w:rPr>
        <w:tab/>
      </w:r>
      <w:r w:rsidR="0067701A" w:rsidRPr="000A795F">
        <w:rPr>
          <w:rFonts w:asciiTheme="minorHAnsi" w:eastAsia="Calibri" w:hAnsiTheme="minorHAnsi" w:cs="Times New Roman"/>
          <w:sz w:val="22"/>
        </w:rPr>
        <w:t>William Butler Yeats</w:t>
      </w:r>
    </w:p>
    <w:p w14:paraId="7EF694F4" w14:textId="77777777" w:rsidR="00C27E17" w:rsidRPr="00B344F0" w:rsidRDefault="00C27E17" w:rsidP="00CE213A">
      <w:pPr>
        <w:pStyle w:val="Lijstalinea"/>
        <w:spacing w:after="200" w:line="276" w:lineRule="auto"/>
        <w:ind w:left="1416"/>
        <w:rPr>
          <w:rFonts w:asciiTheme="minorHAnsi" w:eastAsia="Calibri" w:hAnsiTheme="minorHAnsi" w:cs="Times New Roman"/>
          <w:i/>
          <w:color w:val="01A0E1"/>
          <w:sz w:val="22"/>
        </w:rPr>
      </w:pPr>
      <w:r w:rsidRPr="00B344F0">
        <w:rPr>
          <w:rFonts w:asciiTheme="minorHAnsi" w:eastAsia="Calibri" w:hAnsiTheme="minorHAnsi" w:cs="Times New Roman"/>
          <w:i/>
          <w:color w:val="01A0E1"/>
          <w:sz w:val="16"/>
        </w:rPr>
        <w:t>Uitvinder</w:t>
      </w:r>
      <w:r w:rsidR="008C1888" w:rsidRPr="00B344F0">
        <w:rPr>
          <w:rFonts w:asciiTheme="minorHAnsi" w:eastAsia="Calibri" w:hAnsiTheme="minorHAnsi" w:cs="Times New Roman"/>
          <w:i/>
          <w:color w:val="01A0E1"/>
          <w:sz w:val="16"/>
        </w:rPr>
        <w:tab/>
      </w:r>
      <w:r w:rsidR="008C1888" w:rsidRPr="00B344F0">
        <w:rPr>
          <w:rFonts w:asciiTheme="minorHAnsi" w:eastAsia="Calibri" w:hAnsiTheme="minorHAnsi" w:cs="Times New Roman"/>
          <w:i/>
          <w:color w:val="01A0E1"/>
          <w:sz w:val="16"/>
        </w:rPr>
        <w:tab/>
      </w:r>
      <w:r w:rsidR="008C1888" w:rsidRPr="00B344F0">
        <w:rPr>
          <w:rFonts w:asciiTheme="minorHAnsi" w:eastAsia="Calibri" w:hAnsiTheme="minorHAnsi" w:cs="Times New Roman"/>
          <w:i/>
          <w:color w:val="01A0E1"/>
          <w:sz w:val="16"/>
        </w:rPr>
        <w:tab/>
      </w:r>
      <w:r w:rsidR="008C1888" w:rsidRPr="00B344F0">
        <w:rPr>
          <w:rFonts w:asciiTheme="minorHAnsi" w:eastAsia="Calibri" w:hAnsiTheme="minorHAnsi" w:cs="Times New Roman"/>
          <w:i/>
          <w:color w:val="01A0E1"/>
          <w:sz w:val="16"/>
        </w:rPr>
        <w:tab/>
      </w:r>
      <w:r w:rsidR="008C1888" w:rsidRPr="00B344F0">
        <w:rPr>
          <w:rFonts w:asciiTheme="minorHAnsi" w:eastAsia="Calibri" w:hAnsiTheme="minorHAnsi" w:cs="Times New Roman"/>
          <w:i/>
          <w:color w:val="01A0E1"/>
          <w:sz w:val="16"/>
        </w:rPr>
        <w:tab/>
      </w:r>
      <w:r w:rsidR="00CE213A" w:rsidRPr="00B344F0">
        <w:rPr>
          <w:rFonts w:asciiTheme="minorHAnsi" w:eastAsia="Calibri" w:hAnsiTheme="minorHAnsi" w:cs="Times New Roman"/>
          <w:i/>
          <w:color w:val="01A0E1"/>
          <w:sz w:val="16"/>
        </w:rPr>
        <w:tab/>
      </w:r>
      <w:r w:rsidR="0067701A" w:rsidRPr="00B344F0">
        <w:rPr>
          <w:rFonts w:asciiTheme="minorHAnsi" w:eastAsia="Calibri" w:hAnsiTheme="minorHAnsi" w:cs="Times New Roman"/>
          <w:i/>
          <w:color w:val="01A0E1"/>
          <w:sz w:val="16"/>
        </w:rPr>
        <w:t>Dichter</w:t>
      </w:r>
    </w:p>
    <w:p w14:paraId="54BD4110" w14:textId="77777777" w:rsidR="008C1888" w:rsidRDefault="0067701A" w:rsidP="00CE213A">
      <w:pPr>
        <w:pStyle w:val="Lijstalinea"/>
        <w:spacing w:after="200" w:line="276" w:lineRule="auto"/>
        <w:ind w:left="1416"/>
        <w:rPr>
          <w:rFonts w:asciiTheme="minorHAnsi" w:eastAsia="Calibri" w:hAnsiTheme="minorHAnsi" w:cs="Times New Roman"/>
          <w:sz w:val="22"/>
        </w:rPr>
      </w:pPr>
      <w:r>
        <w:rPr>
          <w:rFonts w:asciiTheme="minorHAnsi" w:eastAsia="Calibri" w:hAnsiTheme="minorHAnsi" w:cs="Times New Roman"/>
          <w:sz w:val="22"/>
        </w:rPr>
        <w:t>Pablo Picasso</w:t>
      </w:r>
      <w:r>
        <w:rPr>
          <w:rFonts w:asciiTheme="minorHAnsi" w:eastAsia="Calibri" w:hAnsiTheme="minorHAnsi" w:cs="Times New Roman"/>
          <w:sz w:val="22"/>
        </w:rPr>
        <w:tab/>
      </w:r>
      <w:r w:rsidR="00CE213A">
        <w:rPr>
          <w:rFonts w:asciiTheme="minorHAnsi" w:eastAsia="Calibri" w:hAnsiTheme="minorHAnsi" w:cs="Times New Roman"/>
          <w:sz w:val="22"/>
        </w:rPr>
        <w:tab/>
      </w:r>
      <w:r w:rsidR="00CE213A">
        <w:rPr>
          <w:rFonts w:asciiTheme="minorHAnsi" w:eastAsia="Calibri" w:hAnsiTheme="minorHAnsi" w:cs="Times New Roman"/>
          <w:sz w:val="22"/>
        </w:rPr>
        <w:tab/>
      </w:r>
      <w:r w:rsidR="00CE213A">
        <w:rPr>
          <w:rFonts w:asciiTheme="minorHAnsi" w:eastAsia="Calibri" w:hAnsiTheme="minorHAnsi" w:cs="Times New Roman"/>
          <w:sz w:val="22"/>
        </w:rPr>
        <w:tab/>
      </w:r>
      <w:r w:rsidR="00CE213A">
        <w:rPr>
          <w:rFonts w:asciiTheme="minorHAnsi" w:eastAsia="Calibri" w:hAnsiTheme="minorHAnsi" w:cs="Times New Roman"/>
          <w:sz w:val="22"/>
        </w:rPr>
        <w:tab/>
      </w:r>
      <w:r>
        <w:rPr>
          <w:rFonts w:asciiTheme="minorHAnsi" w:eastAsia="Calibri" w:hAnsiTheme="minorHAnsi" w:cs="Times New Roman"/>
          <w:sz w:val="22"/>
        </w:rPr>
        <w:t>Walt Disney</w:t>
      </w:r>
    </w:p>
    <w:p w14:paraId="7B75D65B" w14:textId="77777777" w:rsidR="00C27E17" w:rsidRPr="00B344F0" w:rsidRDefault="0067701A" w:rsidP="00CE213A">
      <w:pPr>
        <w:pStyle w:val="Lijstalinea"/>
        <w:spacing w:after="200" w:line="276" w:lineRule="auto"/>
        <w:ind w:left="1416"/>
        <w:rPr>
          <w:rFonts w:asciiTheme="minorHAnsi" w:eastAsia="Calibri" w:hAnsiTheme="minorHAnsi" w:cs="Times New Roman"/>
          <w:i/>
          <w:color w:val="01A0E1"/>
          <w:sz w:val="16"/>
        </w:rPr>
      </w:pPr>
      <w:r w:rsidRPr="00B344F0">
        <w:rPr>
          <w:rFonts w:asciiTheme="minorHAnsi" w:eastAsia="Calibri" w:hAnsiTheme="minorHAnsi" w:cs="Times New Roman"/>
          <w:i/>
          <w:color w:val="01A0E1"/>
          <w:sz w:val="16"/>
        </w:rPr>
        <w:t>Kunstenaar</w:t>
      </w:r>
      <w:r w:rsidR="00CE213A" w:rsidRPr="00B344F0">
        <w:rPr>
          <w:rFonts w:asciiTheme="minorHAnsi" w:eastAsia="Calibri" w:hAnsiTheme="minorHAnsi" w:cs="Times New Roman"/>
          <w:i/>
          <w:color w:val="01A0E1"/>
          <w:sz w:val="16"/>
        </w:rPr>
        <w:tab/>
      </w:r>
      <w:r w:rsidR="00CE213A" w:rsidRPr="00B344F0">
        <w:rPr>
          <w:rFonts w:asciiTheme="minorHAnsi" w:eastAsia="Calibri" w:hAnsiTheme="minorHAnsi" w:cs="Times New Roman"/>
          <w:i/>
          <w:color w:val="01A0E1"/>
          <w:sz w:val="16"/>
        </w:rPr>
        <w:tab/>
      </w:r>
      <w:r w:rsidR="00CE213A" w:rsidRPr="00B344F0">
        <w:rPr>
          <w:rFonts w:asciiTheme="minorHAnsi" w:eastAsia="Calibri" w:hAnsiTheme="minorHAnsi" w:cs="Times New Roman"/>
          <w:i/>
          <w:color w:val="01A0E1"/>
          <w:sz w:val="16"/>
        </w:rPr>
        <w:tab/>
      </w:r>
      <w:r w:rsidR="00CE213A" w:rsidRPr="00B344F0">
        <w:rPr>
          <w:rFonts w:asciiTheme="minorHAnsi" w:eastAsia="Calibri" w:hAnsiTheme="minorHAnsi" w:cs="Times New Roman"/>
          <w:i/>
          <w:color w:val="01A0E1"/>
          <w:sz w:val="16"/>
        </w:rPr>
        <w:tab/>
      </w:r>
      <w:r w:rsidRPr="00B344F0">
        <w:rPr>
          <w:rFonts w:asciiTheme="minorHAnsi" w:eastAsia="Calibri" w:hAnsiTheme="minorHAnsi" w:cs="Times New Roman"/>
          <w:i/>
          <w:color w:val="01A0E1"/>
          <w:sz w:val="16"/>
        </w:rPr>
        <w:tab/>
        <w:t>Filmmaker</w:t>
      </w:r>
    </w:p>
    <w:p w14:paraId="72AD4F33" w14:textId="77777777" w:rsidR="008C1888" w:rsidRPr="0067701A" w:rsidRDefault="0067701A" w:rsidP="00CE213A">
      <w:pPr>
        <w:pStyle w:val="Lijstalinea"/>
        <w:spacing w:after="200" w:line="276" w:lineRule="auto"/>
        <w:ind w:left="1416"/>
        <w:rPr>
          <w:rFonts w:asciiTheme="minorHAnsi" w:eastAsia="Calibri" w:hAnsiTheme="minorHAnsi" w:cs="Times New Roman"/>
          <w:sz w:val="22"/>
        </w:rPr>
      </w:pPr>
      <w:r>
        <w:rPr>
          <w:rFonts w:asciiTheme="minorHAnsi" w:eastAsia="Calibri" w:hAnsiTheme="minorHAnsi" w:cs="Times New Roman"/>
          <w:sz w:val="22"/>
        </w:rPr>
        <w:t>Roald Dahl</w:t>
      </w:r>
      <w:r w:rsidR="00CE213A" w:rsidRPr="0067701A">
        <w:rPr>
          <w:rFonts w:asciiTheme="minorHAnsi" w:eastAsia="Calibri" w:hAnsiTheme="minorHAnsi" w:cs="Times New Roman"/>
          <w:sz w:val="22"/>
        </w:rPr>
        <w:tab/>
      </w:r>
      <w:r w:rsidR="00CE213A" w:rsidRPr="0067701A">
        <w:rPr>
          <w:rFonts w:asciiTheme="minorHAnsi" w:eastAsia="Calibri" w:hAnsiTheme="minorHAnsi" w:cs="Times New Roman"/>
          <w:sz w:val="22"/>
        </w:rPr>
        <w:tab/>
      </w:r>
      <w:r w:rsidR="00CE213A" w:rsidRPr="0067701A">
        <w:rPr>
          <w:rFonts w:asciiTheme="minorHAnsi" w:eastAsia="Calibri" w:hAnsiTheme="minorHAnsi" w:cs="Times New Roman"/>
          <w:sz w:val="22"/>
        </w:rPr>
        <w:tab/>
      </w:r>
      <w:r w:rsidR="00CE213A" w:rsidRPr="0067701A">
        <w:rPr>
          <w:rFonts w:asciiTheme="minorHAnsi" w:eastAsia="Calibri" w:hAnsiTheme="minorHAnsi" w:cs="Times New Roman"/>
          <w:sz w:val="22"/>
        </w:rPr>
        <w:tab/>
      </w:r>
      <w:r>
        <w:rPr>
          <w:rFonts w:asciiTheme="minorHAnsi" w:eastAsia="Calibri" w:hAnsiTheme="minorHAnsi" w:cs="Times New Roman"/>
          <w:sz w:val="22"/>
        </w:rPr>
        <w:tab/>
      </w:r>
      <w:r w:rsidR="00CE213A" w:rsidRPr="0067701A">
        <w:rPr>
          <w:rFonts w:asciiTheme="minorHAnsi" w:eastAsia="Calibri" w:hAnsiTheme="minorHAnsi" w:cs="Times New Roman"/>
          <w:sz w:val="22"/>
        </w:rPr>
        <w:t>Steve Jobs</w:t>
      </w:r>
    </w:p>
    <w:p w14:paraId="7DC45853" w14:textId="77777777" w:rsidR="009A5D0F" w:rsidRPr="00B344F0" w:rsidRDefault="0067701A" w:rsidP="00CE213A">
      <w:pPr>
        <w:pStyle w:val="Lijstalinea"/>
        <w:spacing w:after="200" w:line="276" w:lineRule="auto"/>
        <w:ind w:left="1416"/>
        <w:rPr>
          <w:rFonts w:asciiTheme="minorHAnsi" w:eastAsia="Calibri" w:hAnsiTheme="minorHAnsi" w:cs="Times New Roman"/>
          <w:color w:val="01A0E1"/>
          <w:sz w:val="16"/>
        </w:rPr>
      </w:pPr>
      <w:r w:rsidRPr="00B344F0">
        <w:rPr>
          <w:rFonts w:asciiTheme="minorHAnsi" w:eastAsia="Calibri" w:hAnsiTheme="minorHAnsi" w:cs="Times New Roman"/>
          <w:color w:val="01A0E1"/>
          <w:sz w:val="16"/>
        </w:rPr>
        <w:t>Schrijver</w:t>
      </w:r>
      <w:r w:rsidRPr="00B344F0">
        <w:rPr>
          <w:rFonts w:asciiTheme="minorHAnsi" w:eastAsia="Calibri" w:hAnsiTheme="minorHAnsi" w:cs="Times New Roman"/>
          <w:color w:val="01A0E1"/>
          <w:sz w:val="16"/>
        </w:rPr>
        <w:tab/>
      </w:r>
      <w:r w:rsidR="00CE213A" w:rsidRPr="00B344F0">
        <w:rPr>
          <w:rFonts w:asciiTheme="minorHAnsi" w:eastAsia="Calibri" w:hAnsiTheme="minorHAnsi" w:cs="Times New Roman"/>
          <w:color w:val="01A0E1"/>
          <w:sz w:val="16"/>
        </w:rPr>
        <w:tab/>
      </w:r>
      <w:r w:rsidR="00CE213A" w:rsidRPr="00B344F0">
        <w:rPr>
          <w:rFonts w:asciiTheme="minorHAnsi" w:eastAsia="Calibri" w:hAnsiTheme="minorHAnsi" w:cs="Times New Roman"/>
          <w:color w:val="01A0E1"/>
          <w:sz w:val="16"/>
        </w:rPr>
        <w:tab/>
      </w:r>
      <w:r w:rsidR="00CE213A" w:rsidRPr="00B344F0">
        <w:rPr>
          <w:rFonts w:asciiTheme="minorHAnsi" w:eastAsia="Calibri" w:hAnsiTheme="minorHAnsi" w:cs="Times New Roman"/>
          <w:color w:val="01A0E1"/>
          <w:sz w:val="16"/>
        </w:rPr>
        <w:tab/>
      </w:r>
      <w:r w:rsidR="00CE213A" w:rsidRPr="00B344F0">
        <w:rPr>
          <w:rFonts w:asciiTheme="minorHAnsi" w:eastAsia="Calibri" w:hAnsiTheme="minorHAnsi" w:cs="Times New Roman"/>
          <w:color w:val="01A0E1"/>
          <w:sz w:val="16"/>
        </w:rPr>
        <w:tab/>
      </w:r>
      <w:r w:rsidR="00CE213A" w:rsidRPr="00B344F0">
        <w:rPr>
          <w:rFonts w:asciiTheme="minorHAnsi" w:eastAsia="Calibri" w:hAnsiTheme="minorHAnsi" w:cs="Times New Roman"/>
          <w:color w:val="01A0E1"/>
          <w:sz w:val="16"/>
        </w:rPr>
        <w:tab/>
        <w:t>Oprichter Apple</w:t>
      </w:r>
    </w:p>
    <w:p w14:paraId="707D71A5" w14:textId="77777777" w:rsidR="009A5D0F" w:rsidRPr="0067701A" w:rsidRDefault="009A5D0F" w:rsidP="00CE213A">
      <w:pPr>
        <w:pStyle w:val="Lijstalinea"/>
        <w:spacing w:after="200" w:line="276" w:lineRule="auto"/>
        <w:ind w:left="1416"/>
        <w:rPr>
          <w:rFonts w:asciiTheme="minorHAnsi" w:eastAsia="Calibri" w:hAnsiTheme="minorHAnsi" w:cs="Times New Roman"/>
          <w:color w:val="E00579"/>
          <w:sz w:val="16"/>
        </w:rPr>
      </w:pPr>
    </w:p>
    <w:p w14:paraId="177DACC6" w14:textId="77777777" w:rsidR="009A5D0F" w:rsidRPr="0067701A" w:rsidRDefault="009A5D0F" w:rsidP="00CE213A">
      <w:pPr>
        <w:pStyle w:val="Lijstalinea"/>
        <w:spacing w:after="200" w:line="276" w:lineRule="auto"/>
        <w:ind w:left="1416"/>
        <w:rPr>
          <w:rFonts w:asciiTheme="minorHAnsi" w:eastAsia="Calibri" w:hAnsiTheme="minorHAnsi" w:cs="Times New Roman"/>
          <w:color w:val="E00579"/>
          <w:sz w:val="16"/>
        </w:rPr>
      </w:pPr>
    </w:p>
    <w:p w14:paraId="4B59D5B6" w14:textId="77777777" w:rsidR="00DB4774" w:rsidRDefault="009A5D0F" w:rsidP="00CE213A">
      <w:pPr>
        <w:pStyle w:val="Lijstalinea"/>
        <w:spacing w:after="200" w:line="276" w:lineRule="auto"/>
        <w:ind w:left="1416"/>
        <w:rPr>
          <w:rFonts w:asciiTheme="minorHAnsi" w:eastAsia="Calibri" w:hAnsiTheme="minorHAnsi" w:cs="Times New Roman"/>
          <w:color w:val="01A0E1"/>
          <w:sz w:val="36"/>
          <w:szCs w:val="36"/>
        </w:rPr>
      </w:pPr>
      <w:r w:rsidRPr="00B344F0">
        <w:rPr>
          <w:rFonts w:asciiTheme="minorHAnsi" w:eastAsia="Calibri" w:hAnsiTheme="minorHAnsi" w:cs="Times New Roman"/>
          <w:color w:val="01A0E1"/>
          <w:sz w:val="36"/>
          <w:szCs w:val="36"/>
        </w:rPr>
        <w:t>Allen hadden dyslexie en niets hield ze tegen</w:t>
      </w:r>
      <w:r w:rsidR="0067701A" w:rsidRPr="00B344F0">
        <w:rPr>
          <w:rFonts w:asciiTheme="minorHAnsi" w:eastAsia="Calibri" w:hAnsiTheme="minorHAnsi" w:cs="Times New Roman"/>
          <w:color w:val="01A0E1"/>
          <w:sz w:val="36"/>
          <w:szCs w:val="36"/>
        </w:rPr>
        <w:t>…</w:t>
      </w:r>
    </w:p>
    <w:p w14:paraId="50688048" w14:textId="77777777" w:rsidR="00514CB6" w:rsidRDefault="00514CB6" w:rsidP="00CE213A">
      <w:pPr>
        <w:pStyle w:val="Lijstalinea"/>
        <w:spacing w:after="200" w:line="276" w:lineRule="auto"/>
        <w:ind w:left="1416"/>
        <w:rPr>
          <w:rFonts w:asciiTheme="minorHAnsi" w:eastAsia="Calibri" w:hAnsiTheme="minorHAnsi" w:cs="Times New Roman"/>
          <w:color w:val="01A0E1"/>
          <w:sz w:val="36"/>
          <w:szCs w:val="36"/>
        </w:rPr>
      </w:pPr>
    </w:p>
    <w:p w14:paraId="540E29D7" w14:textId="77777777" w:rsidR="00514CB6" w:rsidRDefault="00514CB6" w:rsidP="00CE213A">
      <w:pPr>
        <w:pStyle w:val="Lijstalinea"/>
        <w:spacing w:after="200" w:line="276" w:lineRule="auto"/>
        <w:ind w:left="1416"/>
        <w:rPr>
          <w:rFonts w:asciiTheme="minorHAnsi" w:eastAsia="Calibri" w:hAnsiTheme="minorHAnsi" w:cs="Times New Roman"/>
          <w:color w:val="01A0E1"/>
          <w:sz w:val="36"/>
          <w:szCs w:val="36"/>
        </w:rPr>
      </w:pPr>
    </w:p>
    <w:p w14:paraId="35375690" w14:textId="77777777" w:rsidR="00514CB6" w:rsidRPr="0067701A" w:rsidRDefault="00514CB6" w:rsidP="00CE213A">
      <w:pPr>
        <w:pStyle w:val="Lijstalinea"/>
        <w:spacing w:after="200" w:line="276" w:lineRule="auto"/>
        <w:ind w:left="1416"/>
        <w:rPr>
          <w:rFonts w:asciiTheme="minorHAnsi" w:eastAsia="Calibri" w:hAnsiTheme="minorHAnsi" w:cs="Times New Roman"/>
          <w:color w:val="E00579"/>
          <w:sz w:val="36"/>
          <w:szCs w:val="36"/>
        </w:rPr>
      </w:pPr>
    </w:p>
    <w:sectPr w:rsidR="00514CB6" w:rsidRPr="0067701A" w:rsidSect="001547AC">
      <w:headerReference w:type="default" r:id="rId16"/>
      <w:footerReference w:type="default" r:id="rId17"/>
      <w:pgSz w:w="11907" w:h="16839" w:code="9"/>
      <w:pgMar w:top="1440" w:right="1417" w:bottom="1440" w:left="1440"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33398" w14:textId="77777777" w:rsidR="00861DA6" w:rsidRDefault="00861DA6" w:rsidP="00AD1857">
      <w:r>
        <w:separator/>
      </w:r>
    </w:p>
  </w:endnote>
  <w:endnote w:type="continuationSeparator" w:id="0">
    <w:p w14:paraId="0EE82506" w14:textId="77777777" w:rsidR="00861DA6" w:rsidRDefault="00861DA6" w:rsidP="00AD1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444B7" w14:textId="7DABD87C" w:rsidR="00AD1857" w:rsidRPr="00E86D34" w:rsidRDefault="00B35855" w:rsidP="008E040A">
    <w:pPr>
      <w:pStyle w:val="Voettekst"/>
      <w:jc w:val="right"/>
      <w:rPr>
        <w:rFonts w:asciiTheme="minorHAnsi" w:hAnsiTheme="minorHAnsi"/>
        <w:sz w:val="20"/>
      </w:rPr>
    </w:pPr>
    <w:r>
      <w:rPr>
        <w:rFonts w:asciiTheme="minorHAnsi" w:hAnsiTheme="minorHAnsi"/>
        <w:noProof/>
        <w:sz w:val="20"/>
        <w:lang w:eastAsia="nl-NL"/>
      </w:rPr>
      <mc:AlternateContent>
        <mc:Choice Requires="wps">
          <w:drawing>
            <wp:anchor distT="0" distB="0" distL="114299" distR="114299" simplePos="0" relativeHeight="251672576" behindDoc="0" locked="0" layoutInCell="1" allowOverlap="1" wp14:anchorId="6D3C90DB" wp14:editId="478E24AF">
              <wp:simplePos x="0" y="0"/>
              <wp:positionH relativeFrom="column">
                <wp:posOffset>5768339</wp:posOffset>
              </wp:positionH>
              <wp:positionV relativeFrom="paragraph">
                <wp:posOffset>1270</wp:posOffset>
              </wp:positionV>
              <wp:extent cx="0" cy="461645"/>
              <wp:effectExtent l="0" t="0" r="19050" b="33655"/>
              <wp:wrapNone/>
              <wp:docPr id="8" name="Rechte verbindingslijn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1645"/>
                      </a:xfrm>
                      <a:prstGeom prst="line">
                        <a:avLst/>
                      </a:prstGeom>
                      <a:ln>
                        <a:solidFill>
                          <a:srgbClr val="01A0E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35FD99E" id="Rechte verbindingslijn 8"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54.2pt,.1pt" to="454.2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" strokecolor="#01a0e1">
              <o:lock v:ext="edit" shapetype="f"/>
            </v:line>
          </w:pict>
        </mc:Fallback>
      </mc:AlternateContent>
    </w:r>
    <w:r w:rsidR="00C14CD1" w:rsidRPr="00286A91">
      <w:rPr>
        <w:rFonts w:asciiTheme="minorHAnsi" w:hAnsiTheme="minorHAnsi"/>
        <w:sz w:val="20"/>
      </w:rPr>
      <w:fldChar w:fldCharType="begin"/>
    </w:r>
    <w:r w:rsidR="00286A91" w:rsidRPr="00286A91">
      <w:rPr>
        <w:rFonts w:asciiTheme="minorHAnsi" w:hAnsiTheme="minorHAnsi"/>
        <w:sz w:val="20"/>
      </w:rPr>
      <w:instrText>PAGE   \* MERGEFORMAT</w:instrText>
    </w:r>
    <w:r w:rsidR="00C14CD1" w:rsidRPr="00286A91">
      <w:rPr>
        <w:rFonts w:asciiTheme="minorHAnsi" w:hAnsiTheme="minorHAnsi"/>
        <w:sz w:val="20"/>
      </w:rPr>
      <w:fldChar w:fldCharType="separate"/>
    </w:r>
    <w:r w:rsidR="002C61D3">
      <w:rPr>
        <w:rFonts w:asciiTheme="minorHAnsi" w:hAnsiTheme="minorHAnsi"/>
        <w:noProof/>
        <w:sz w:val="20"/>
      </w:rPr>
      <w:t>11</w:t>
    </w:r>
    <w:r w:rsidR="00C14CD1" w:rsidRPr="00286A91">
      <w:rPr>
        <w:rFonts w:asciiTheme="minorHAnsi" w:hAnsiTheme="minorHAnsi"/>
        <w:sz w:val="20"/>
      </w:rPr>
      <w:fldChar w:fldCharType="end"/>
    </w:r>
  </w:p>
  <w:p w14:paraId="56ECE15E" w14:textId="77777777" w:rsidR="008E040A" w:rsidRPr="008D52FB" w:rsidRDefault="00B35855" w:rsidP="008E040A">
    <w:pPr>
      <w:pStyle w:val="Voettekst"/>
      <w:jc w:val="right"/>
      <w:rPr>
        <w:rFonts w:ascii="Trebuchet MS" w:hAnsi="Trebuchet MS"/>
        <w:sz w:val="20"/>
      </w:rPr>
    </w:pPr>
    <w:r>
      <w:rPr>
        <w:rFonts w:ascii="Trebuchet MS" w:hAnsi="Trebuchet MS"/>
        <w:noProof/>
        <w:sz w:val="20"/>
        <w:lang w:eastAsia="nl-NL"/>
      </w:rPr>
      <mc:AlternateContent>
        <mc:Choice Requires="wps">
          <w:drawing>
            <wp:anchor distT="4294967295" distB="4294967295" distL="114300" distR="114300" simplePos="0" relativeHeight="251657216" behindDoc="0" locked="0" layoutInCell="1" allowOverlap="1" wp14:anchorId="3322229E" wp14:editId="3F96E775">
              <wp:simplePos x="0" y="0"/>
              <wp:positionH relativeFrom="page">
                <wp:posOffset>937895</wp:posOffset>
              </wp:positionH>
              <wp:positionV relativeFrom="paragraph">
                <wp:posOffset>77469</wp:posOffset>
              </wp:positionV>
              <wp:extent cx="5744210" cy="0"/>
              <wp:effectExtent l="0" t="0" r="27940" b="19050"/>
              <wp:wrapNone/>
              <wp:docPr id="5" name="Rechte verbindingslijn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4210" cy="0"/>
                      </a:xfrm>
                      <a:prstGeom prst="line">
                        <a:avLst/>
                      </a:prstGeom>
                      <a:ln cap="flat">
                        <a:solidFill>
                          <a:srgbClr val="01A0E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7BAE632" id="Rechte verbindingslijn 5"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73.85pt,6.1pt" to="526.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" strokecolor="#01a0e1">
              <o:lock v:ext="edit" shapetype="f"/>
              <w10:wrap anchorx="page"/>
            </v:line>
          </w:pict>
        </mc:Fallback>
      </mc:AlternateContent>
    </w:r>
  </w:p>
  <w:p w14:paraId="588EB886" w14:textId="51E21E3D" w:rsidR="00AD1857" w:rsidRPr="00E86D34" w:rsidRDefault="008D52FB">
    <w:pPr>
      <w:pStyle w:val="Voettekst"/>
      <w:rPr>
        <w:rFonts w:asciiTheme="minorHAnsi" w:hAnsiTheme="minorHAnsi"/>
        <w:sz w:val="20"/>
      </w:rPr>
    </w:pPr>
    <w:r w:rsidRPr="00E86D34">
      <w:rPr>
        <w:rFonts w:asciiTheme="minorHAnsi" w:hAnsiTheme="minorHAnsi"/>
        <w:sz w:val="20"/>
      </w:rPr>
      <w:t xml:space="preserve">Protocol voor de vaststelling en begeleiding van </w:t>
    </w:r>
    <w:r w:rsidR="003A48FE">
      <w:rPr>
        <w:rFonts w:asciiTheme="minorHAnsi" w:hAnsiTheme="minorHAnsi"/>
        <w:sz w:val="20"/>
      </w:rPr>
      <w:t xml:space="preserve">leerlingen met </w:t>
    </w:r>
    <w:r w:rsidRPr="00E86D34">
      <w:rPr>
        <w:rFonts w:asciiTheme="minorHAnsi" w:hAnsiTheme="minorHAnsi"/>
        <w:sz w:val="20"/>
      </w:rPr>
      <w:t>dyslexie</w:t>
    </w:r>
    <w:r w:rsidRPr="00E86D34">
      <w:rPr>
        <w:rFonts w:asciiTheme="minorHAnsi" w:hAnsiTheme="minorHAnsi"/>
        <w:sz w:val="20"/>
      </w:rPr>
      <w:tab/>
    </w:r>
    <w:r w:rsidR="00127D08">
      <w:rPr>
        <w:rFonts w:asciiTheme="minorHAnsi" w:hAnsiTheme="minorHAnsi"/>
        <w:sz w:val="20"/>
      </w:rPr>
      <w:t>Februari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35BC4" w14:textId="77777777" w:rsidR="00861DA6" w:rsidRDefault="00861DA6" w:rsidP="00AD1857">
      <w:r>
        <w:separator/>
      </w:r>
    </w:p>
  </w:footnote>
  <w:footnote w:type="continuationSeparator" w:id="0">
    <w:p w14:paraId="05072225" w14:textId="77777777" w:rsidR="00861DA6" w:rsidRDefault="00861DA6" w:rsidP="00AD1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CB79" w14:textId="77777777" w:rsidR="00964DE5" w:rsidRPr="00E86D34" w:rsidRDefault="00B35855" w:rsidP="006840AB">
    <w:pPr>
      <w:pStyle w:val="Koptekst"/>
      <w:rPr>
        <w:rFonts w:asciiTheme="minorHAnsi" w:hAnsiTheme="minorHAnsi"/>
        <w:sz w:val="20"/>
        <w:szCs w:val="20"/>
      </w:rPr>
    </w:pPr>
    <w:r>
      <w:rPr>
        <w:rFonts w:asciiTheme="minorHAnsi" w:hAnsiTheme="minorHAnsi"/>
        <w:noProof/>
        <w:sz w:val="20"/>
        <w:szCs w:val="20"/>
        <w:lang w:eastAsia="nl-NL"/>
      </w:rPr>
      <mc:AlternateContent>
        <mc:Choice Requires="wps">
          <w:drawing>
            <wp:anchor distT="4294967295" distB="4294967295" distL="114300" distR="114300" simplePos="0" relativeHeight="251641344" behindDoc="0" locked="0" layoutInCell="1" allowOverlap="1" wp14:anchorId="748B83D7" wp14:editId="274DC2F2">
              <wp:simplePos x="0" y="0"/>
              <wp:positionH relativeFrom="column">
                <wp:posOffset>10160</wp:posOffset>
              </wp:positionH>
              <wp:positionV relativeFrom="paragraph">
                <wp:posOffset>208914</wp:posOffset>
              </wp:positionV>
              <wp:extent cx="5713095" cy="0"/>
              <wp:effectExtent l="0" t="0" r="20955" b="19050"/>
              <wp:wrapNone/>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3095" cy="0"/>
                      </a:xfrm>
                      <a:prstGeom prst="line">
                        <a:avLst/>
                      </a:prstGeom>
                      <a:ln>
                        <a:solidFill>
                          <a:srgbClr val="01A0E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14:sizeRelV relativeFrom="page">
                <wp14:pctHeight>0</wp14:pctHeight>
              </wp14:sizeRelV>
            </wp:anchor>
          </w:drawing>
        </mc:Choice>
        <mc:Fallback>
          <w:pict>
            <v:line w14:anchorId="6F18C579" id="Rechte verbindingslijn 1" o:spid="_x0000_s1026" style="position:absolute;z-index:251641344;visibility:visible;mso-wrap-style:square;mso-width-percent:1000;mso-height-percent:0;mso-wrap-distance-left:9pt;mso-wrap-distance-top:-3e-5mm;mso-wrap-distance-right:9pt;mso-wrap-distance-bottom:-3e-5mm;mso-position-horizontal:absolute;mso-position-horizontal-relative:text;mso-position-vertical:absolute;mso-position-vertical-relative:text;mso-width-percent:1000;mso-height-percent:0;mso-width-relative:margin;mso-height-relative:page" from=".8pt,16.45pt" to="450.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" strokecolor="#01a0e1">
              <o:lock v:ext="edit" shapetype="f"/>
            </v:line>
          </w:pict>
        </mc:Fallback>
      </mc:AlternateContent>
    </w:r>
    <w:r w:rsidR="000D6CE9" w:rsidRPr="00E86D34">
      <w:rPr>
        <w:rFonts w:asciiTheme="minorHAnsi" w:hAnsiTheme="minorHAnsi"/>
        <w:sz w:val="20"/>
        <w:szCs w:val="20"/>
      </w:rPr>
      <w:tab/>
    </w:r>
    <w:r w:rsidR="000D6CE9" w:rsidRPr="00E86D34">
      <w:rPr>
        <w:rFonts w:asciiTheme="minorHAnsi" w:hAnsiTheme="minorHAnsi"/>
        <w:sz w:val="20"/>
        <w:szCs w:val="20"/>
      </w:rPr>
      <w:tab/>
    </w:r>
    <w:r w:rsidR="00964DE5" w:rsidRPr="00E86D34">
      <w:rPr>
        <w:rFonts w:asciiTheme="minorHAnsi" w:hAnsiTheme="minorHAnsi"/>
        <w:sz w:val="20"/>
        <w:szCs w:val="20"/>
      </w:rPr>
      <w:tab/>
    </w:r>
    <w:r w:rsidR="00964DE5" w:rsidRPr="00E86D34">
      <w:rPr>
        <w:rFonts w:asciiTheme="minorHAnsi" w:hAnsiTheme="minorHAnsi"/>
        <w:sz w:val="20"/>
        <w:szCs w:val="20"/>
      </w:rPr>
      <w:tab/>
    </w:r>
    <w:r w:rsidR="006840AB" w:rsidRPr="00E86D34">
      <w:rPr>
        <w:rFonts w:asciiTheme="minorHAnsi" w:hAnsiTheme="minorHAns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7900"/>
    <w:multiLevelType w:val="hybridMultilevel"/>
    <w:tmpl w:val="9822BC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B01D6E"/>
    <w:multiLevelType w:val="hybridMultilevel"/>
    <w:tmpl w:val="B7E66180"/>
    <w:lvl w:ilvl="0" w:tplc="04130001">
      <w:start w:val="1"/>
      <w:numFmt w:val="bullet"/>
      <w:lvlText w:val=""/>
      <w:lvlJc w:val="left"/>
      <w:pPr>
        <w:ind w:left="720" w:hanging="360"/>
      </w:pPr>
      <w:rPr>
        <w:rFonts w:ascii="Symbol" w:hAnsi="Symbol" w:hint="default"/>
      </w:rPr>
    </w:lvl>
    <w:lvl w:ilvl="1" w:tplc="213EB60C">
      <w:start w:val="1"/>
      <w:numFmt w:val="bullet"/>
      <w:lvlText w:val=""/>
      <w:lvlJc w:val="left"/>
      <w:pPr>
        <w:ind w:left="1440" w:hanging="360"/>
      </w:pPr>
      <w:rPr>
        <w:rFonts w:ascii="Wingdings" w:hAnsi="Wingdings" w:hint="default"/>
        <w:color w:val="01A0E1"/>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363064"/>
    <w:multiLevelType w:val="hybridMultilevel"/>
    <w:tmpl w:val="571094F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8C34A2B"/>
    <w:multiLevelType w:val="hybridMultilevel"/>
    <w:tmpl w:val="548CFB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B13548"/>
    <w:multiLevelType w:val="hybridMultilevel"/>
    <w:tmpl w:val="A2AC14B4"/>
    <w:lvl w:ilvl="0" w:tplc="04130001">
      <w:start w:val="1"/>
      <w:numFmt w:val="bullet"/>
      <w:lvlText w:val=""/>
      <w:lvlJc w:val="left"/>
      <w:pPr>
        <w:ind w:left="720" w:hanging="360"/>
      </w:pPr>
      <w:rPr>
        <w:rFonts w:ascii="Symbol" w:hAnsi="Symbol" w:hint="default"/>
      </w:rPr>
    </w:lvl>
    <w:lvl w:ilvl="1" w:tplc="96D63364">
      <w:numFmt w:val="bullet"/>
      <w:lvlText w:val="-"/>
      <w:lvlJc w:val="left"/>
      <w:pPr>
        <w:ind w:left="1440" w:hanging="360"/>
      </w:pPr>
      <w:rPr>
        <w:rFonts w:ascii="Times New Roman" w:eastAsiaTheme="minorHAnsi" w:hAnsi="Times New Roman" w:cs="Times New Roman" w:hint="default"/>
        <w:color w:val="E00579"/>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964D63"/>
    <w:multiLevelType w:val="hybridMultilevel"/>
    <w:tmpl w:val="483692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0E4CDE"/>
    <w:multiLevelType w:val="hybridMultilevel"/>
    <w:tmpl w:val="4E86C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3C6667"/>
    <w:multiLevelType w:val="hybridMultilevel"/>
    <w:tmpl w:val="57AE15D4"/>
    <w:lvl w:ilvl="0" w:tplc="6D2ED8B0">
      <w:start w:val="1"/>
      <w:numFmt w:val="bullet"/>
      <w:lvlText w:val=""/>
      <w:lvlJc w:val="left"/>
      <w:pPr>
        <w:ind w:left="1080" w:hanging="360"/>
      </w:pPr>
      <w:rPr>
        <w:rFonts w:ascii="Wingdings" w:hAnsi="Wingdings" w:hint="default"/>
        <w:color w:val="01A0E1"/>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5334F33"/>
    <w:multiLevelType w:val="hybridMultilevel"/>
    <w:tmpl w:val="DE2E1D5C"/>
    <w:lvl w:ilvl="0" w:tplc="A5C63C30">
      <w:start w:val="1"/>
      <w:numFmt w:val="bullet"/>
      <w:lvlText w:val=""/>
      <w:lvlJc w:val="left"/>
      <w:pPr>
        <w:ind w:left="-4944" w:hanging="360"/>
      </w:pPr>
      <w:rPr>
        <w:rFonts w:ascii="Symbol" w:hAnsi="Symbol" w:hint="default"/>
        <w:color w:val="E00579"/>
      </w:rPr>
    </w:lvl>
    <w:lvl w:ilvl="1" w:tplc="04130003">
      <w:start w:val="1"/>
      <w:numFmt w:val="bullet"/>
      <w:lvlText w:val="o"/>
      <w:lvlJc w:val="left"/>
      <w:pPr>
        <w:ind w:left="-4224" w:hanging="360"/>
      </w:pPr>
      <w:rPr>
        <w:rFonts w:ascii="Courier New" w:hAnsi="Courier New" w:cs="Courier New" w:hint="default"/>
      </w:rPr>
    </w:lvl>
    <w:lvl w:ilvl="2" w:tplc="04130005" w:tentative="1">
      <w:start w:val="1"/>
      <w:numFmt w:val="bullet"/>
      <w:lvlText w:val=""/>
      <w:lvlJc w:val="left"/>
      <w:pPr>
        <w:ind w:left="-3504" w:hanging="360"/>
      </w:pPr>
      <w:rPr>
        <w:rFonts w:ascii="Wingdings" w:hAnsi="Wingdings" w:hint="default"/>
      </w:rPr>
    </w:lvl>
    <w:lvl w:ilvl="3" w:tplc="04130001" w:tentative="1">
      <w:start w:val="1"/>
      <w:numFmt w:val="bullet"/>
      <w:lvlText w:val=""/>
      <w:lvlJc w:val="left"/>
      <w:pPr>
        <w:ind w:left="-2784" w:hanging="360"/>
      </w:pPr>
      <w:rPr>
        <w:rFonts w:ascii="Symbol" w:hAnsi="Symbol" w:hint="default"/>
      </w:rPr>
    </w:lvl>
    <w:lvl w:ilvl="4" w:tplc="04130003" w:tentative="1">
      <w:start w:val="1"/>
      <w:numFmt w:val="bullet"/>
      <w:lvlText w:val="o"/>
      <w:lvlJc w:val="left"/>
      <w:pPr>
        <w:ind w:left="-2064" w:hanging="360"/>
      </w:pPr>
      <w:rPr>
        <w:rFonts w:ascii="Courier New" w:hAnsi="Courier New" w:cs="Courier New" w:hint="default"/>
      </w:rPr>
    </w:lvl>
    <w:lvl w:ilvl="5" w:tplc="04130005" w:tentative="1">
      <w:start w:val="1"/>
      <w:numFmt w:val="bullet"/>
      <w:lvlText w:val=""/>
      <w:lvlJc w:val="left"/>
      <w:pPr>
        <w:ind w:left="-1344" w:hanging="360"/>
      </w:pPr>
      <w:rPr>
        <w:rFonts w:ascii="Wingdings" w:hAnsi="Wingdings" w:hint="default"/>
      </w:rPr>
    </w:lvl>
    <w:lvl w:ilvl="6" w:tplc="04130001" w:tentative="1">
      <w:start w:val="1"/>
      <w:numFmt w:val="bullet"/>
      <w:lvlText w:val=""/>
      <w:lvlJc w:val="left"/>
      <w:pPr>
        <w:ind w:left="-624" w:hanging="360"/>
      </w:pPr>
      <w:rPr>
        <w:rFonts w:ascii="Symbol" w:hAnsi="Symbol" w:hint="default"/>
      </w:rPr>
    </w:lvl>
    <w:lvl w:ilvl="7" w:tplc="04130003" w:tentative="1">
      <w:start w:val="1"/>
      <w:numFmt w:val="bullet"/>
      <w:lvlText w:val="o"/>
      <w:lvlJc w:val="left"/>
      <w:pPr>
        <w:ind w:left="96" w:hanging="360"/>
      </w:pPr>
      <w:rPr>
        <w:rFonts w:ascii="Courier New" w:hAnsi="Courier New" w:cs="Courier New" w:hint="default"/>
      </w:rPr>
    </w:lvl>
    <w:lvl w:ilvl="8" w:tplc="04130005" w:tentative="1">
      <w:start w:val="1"/>
      <w:numFmt w:val="bullet"/>
      <w:lvlText w:val=""/>
      <w:lvlJc w:val="left"/>
      <w:pPr>
        <w:ind w:left="816" w:hanging="360"/>
      </w:pPr>
      <w:rPr>
        <w:rFonts w:ascii="Wingdings" w:hAnsi="Wingdings" w:hint="default"/>
      </w:rPr>
    </w:lvl>
  </w:abstractNum>
  <w:abstractNum w:abstractNumId="9" w15:restartNumberingAfterBreak="0">
    <w:nsid w:val="29490BBF"/>
    <w:multiLevelType w:val="hybridMultilevel"/>
    <w:tmpl w:val="D1EA7996"/>
    <w:lvl w:ilvl="0" w:tplc="96D6336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707827"/>
    <w:multiLevelType w:val="hybridMultilevel"/>
    <w:tmpl w:val="8EC496B0"/>
    <w:lvl w:ilvl="0" w:tplc="96D6336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1763B6"/>
    <w:multiLevelType w:val="hybridMultilevel"/>
    <w:tmpl w:val="0AA6C11A"/>
    <w:lvl w:ilvl="0" w:tplc="6D2ED8B0">
      <w:start w:val="1"/>
      <w:numFmt w:val="bullet"/>
      <w:lvlText w:val=""/>
      <w:lvlJc w:val="left"/>
      <w:pPr>
        <w:ind w:left="1080" w:hanging="360"/>
      </w:pPr>
      <w:rPr>
        <w:rFonts w:ascii="Wingdings" w:hAnsi="Wingdings" w:hint="default"/>
        <w:color w:val="01A0E1"/>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42644DA"/>
    <w:multiLevelType w:val="hybridMultilevel"/>
    <w:tmpl w:val="3280CFA4"/>
    <w:lvl w:ilvl="0" w:tplc="96D63364">
      <w:numFmt w:val="bullet"/>
      <w:lvlText w:val="-"/>
      <w:lvlJc w:val="left"/>
      <w:pPr>
        <w:ind w:left="1080" w:hanging="360"/>
      </w:pPr>
      <w:rPr>
        <w:rFonts w:ascii="Times New Roman" w:eastAsiaTheme="minorHAnsi"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42DF3A5E"/>
    <w:multiLevelType w:val="hybridMultilevel"/>
    <w:tmpl w:val="AEDA8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551768"/>
    <w:multiLevelType w:val="hybridMultilevel"/>
    <w:tmpl w:val="69185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98952B2"/>
    <w:multiLevelType w:val="hybridMultilevel"/>
    <w:tmpl w:val="6088D4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AD5204C"/>
    <w:multiLevelType w:val="hybridMultilevel"/>
    <w:tmpl w:val="CBE81B10"/>
    <w:lvl w:ilvl="0" w:tplc="BFB8944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AE450B4"/>
    <w:multiLevelType w:val="hybridMultilevel"/>
    <w:tmpl w:val="C472BC3C"/>
    <w:lvl w:ilvl="0" w:tplc="6D2ED8B0">
      <w:start w:val="1"/>
      <w:numFmt w:val="bullet"/>
      <w:lvlText w:val=""/>
      <w:lvlJc w:val="left"/>
      <w:pPr>
        <w:ind w:left="1080" w:hanging="360"/>
      </w:pPr>
      <w:rPr>
        <w:rFonts w:ascii="Wingdings" w:hAnsi="Wingdings" w:hint="default"/>
        <w:color w:val="01A0E1"/>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4B013675"/>
    <w:multiLevelType w:val="hybridMultilevel"/>
    <w:tmpl w:val="DBFAC9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8835D7"/>
    <w:multiLevelType w:val="hybridMultilevel"/>
    <w:tmpl w:val="81E237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A43226"/>
    <w:multiLevelType w:val="hybridMultilevel"/>
    <w:tmpl w:val="0D92E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21B2F56"/>
    <w:multiLevelType w:val="hybridMultilevel"/>
    <w:tmpl w:val="68B0C792"/>
    <w:lvl w:ilvl="0" w:tplc="04130001">
      <w:start w:val="1"/>
      <w:numFmt w:val="bullet"/>
      <w:lvlText w:val=""/>
      <w:lvlJc w:val="left"/>
      <w:pPr>
        <w:ind w:left="720" w:hanging="360"/>
      </w:pPr>
      <w:rPr>
        <w:rFonts w:ascii="Symbol" w:hAnsi="Symbol" w:hint="default"/>
      </w:rPr>
    </w:lvl>
    <w:lvl w:ilvl="1" w:tplc="E002325A">
      <w:start w:val="1"/>
      <w:numFmt w:val="bullet"/>
      <w:lvlText w:val=""/>
      <w:lvlJc w:val="left"/>
      <w:pPr>
        <w:ind w:left="1440" w:hanging="360"/>
      </w:pPr>
      <w:rPr>
        <w:rFonts w:ascii="Wingdings" w:hAnsi="Wingdings" w:hint="default"/>
        <w:color w:val="01A0E1"/>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C61CAF"/>
    <w:multiLevelType w:val="hybridMultilevel"/>
    <w:tmpl w:val="1F345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EE4291"/>
    <w:multiLevelType w:val="hybridMultilevel"/>
    <w:tmpl w:val="EA102A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87D7C5F"/>
    <w:multiLevelType w:val="hybridMultilevel"/>
    <w:tmpl w:val="16644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000EC0"/>
    <w:multiLevelType w:val="hybridMultilevel"/>
    <w:tmpl w:val="87CC1406"/>
    <w:lvl w:ilvl="0" w:tplc="6D2ED8B0">
      <w:start w:val="1"/>
      <w:numFmt w:val="bullet"/>
      <w:lvlText w:val=""/>
      <w:lvlJc w:val="left"/>
      <w:pPr>
        <w:ind w:left="720" w:hanging="360"/>
      </w:pPr>
      <w:rPr>
        <w:rFonts w:ascii="Wingdings" w:hAnsi="Wingdings" w:hint="default"/>
        <w:color w:val="01A0E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D1554E"/>
    <w:multiLevelType w:val="hybridMultilevel"/>
    <w:tmpl w:val="9648DCBA"/>
    <w:lvl w:ilvl="0" w:tplc="96D63364">
      <w:numFmt w:val="bullet"/>
      <w:lvlText w:val="-"/>
      <w:lvlJc w:val="left"/>
      <w:pPr>
        <w:ind w:left="2160" w:hanging="360"/>
      </w:pPr>
      <w:rPr>
        <w:rFonts w:ascii="Times New Roman" w:eastAsiaTheme="minorHAnsi"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7" w15:restartNumberingAfterBreak="0">
    <w:nsid w:val="688B7BA9"/>
    <w:multiLevelType w:val="hybridMultilevel"/>
    <w:tmpl w:val="DC846DD2"/>
    <w:lvl w:ilvl="0" w:tplc="04130001">
      <w:start w:val="1"/>
      <w:numFmt w:val="bullet"/>
      <w:lvlText w:val=""/>
      <w:lvlJc w:val="left"/>
      <w:pPr>
        <w:ind w:left="720" w:hanging="360"/>
      </w:pPr>
      <w:rPr>
        <w:rFonts w:ascii="Symbol" w:hAnsi="Symbol" w:hint="default"/>
      </w:rPr>
    </w:lvl>
    <w:lvl w:ilvl="1" w:tplc="A35EF8CC">
      <w:start w:val="1"/>
      <w:numFmt w:val="bullet"/>
      <w:lvlText w:val="o"/>
      <w:lvlJc w:val="left"/>
      <w:pPr>
        <w:ind w:left="1440" w:hanging="360"/>
      </w:pPr>
      <w:rPr>
        <w:rFonts w:ascii="Courier New" w:hAnsi="Courier New" w:cs="Courier New" w:hint="default"/>
        <w:color w:val="E00579"/>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8AE213E"/>
    <w:multiLevelType w:val="multilevel"/>
    <w:tmpl w:val="1FA214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C41446E"/>
    <w:multiLevelType w:val="hybridMultilevel"/>
    <w:tmpl w:val="C05E6EC8"/>
    <w:lvl w:ilvl="0" w:tplc="04130001">
      <w:start w:val="1"/>
      <w:numFmt w:val="bullet"/>
      <w:lvlText w:val=""/>
      <w:lvlJc w:val="left"/>
      <w:pPr>
        <w:ind w:left="720" w:hanging="360"/>
      </w:pPr>
      <w:rPr>
        <w:rFonts w:ascii="Symbol" w:hAnsi="Symbol" w:hint="default"/>
      </w:rPr>
    </w:lvl>
    <w:lvl w:ilvl="1" w:tplc="6D2ED8B0">
      <w:start w:val="1"/>
      <w:numFmt w:val="bullet"/>
      <w:lvlText w:val=""/>
      <w:lvlJc w:val="left"/>
      <w:pPr>
        <w:ind w:left="1440" w:hanging="360"/>
      </w:pPr>
      <w:rPr>
        <w:rFonts w:ascii="Wingdings" w:hAnsi="Wingdings" w:hint="default"/>
        <w:color w:val="01A0E1"/>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F83977"/>
    <w:multiLevelType w:val="hybridMultilevel"/>
    <w:tmpl w:val="89842EFA"/>
    <w:lvl w:ilvl="0" w:tplc="7E46EA8A">
      <w:start w:val="1"/>
      <w:numFmt w:val="bullet"/>
      <w:lvlText w:val=""/>
      <w:lvlJc w:val="left"/>
      <w:pPr>
        <w:ind w:left="720" w:hanging="360"/>
      </w:pPr>
      <w:rPr>
        <w:rFonts w:ascii="Symbol" w:hAnsi="Symbol" w:hint="default"/>
        <w:color w:val="E0057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0AC5968"/>
    <w:multiLevelType w:val="hybridMultilevel"/>
    <w:tmpl w:val="8160AFAA"/>
    <w:lvl w:ilvl="0" w:tplc="96D63364">
      <w:numFmt w:val="bullet"/>
      <w:lvlText w:val="-"/>
      <w:lvlJc w:val="left"/>
      <w:pPr>
        <w:ind w:left="2160" w:hanging="360"/>
      </w:pPr>
      <w:rPr>
        <w:rFonts w:ascii="Times New Roman" w:eastAsiaTheme="minorHAnsi"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2" w15:restartNumberingAfterBreak="0">
    <w:nsid w:val="7121600F"/>
    <w:multiLevelType w:val="hybridMultilevel"/>
    <w:tmpl w:val="FAAAE2F0"/>
    <w:lvl w:ilvl="0" w:tplc="96D63364">
      <w:numFmt w:val="bullet"/>
      <w:lvlText w:val="-"/>
      <w:lvlJc w:val="left"/>
      <w:pPr>
        <w:ind w:left="2160" w:hanging="360"/>
      </w:pPr>
      <w:rPr>
        <w:rFonts w:ascii="Times New Roman" w:eastAsiaTheme="minorHAnsi"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3" w15:restartNumberingAfterBreak="0">
    <w:nsid w:val="71AA60DB"/>
    <w:multiLevelType w:val="multilevel"/>
    <w:tmpl w:val="A364D0DE"/>
    <w:lvl w:ilvl="0">
      <w:numFmt w:val="bullet"/>
      <w:lvlText w:val="-"/>
      <w:lvlJc w:val="left"/>
      <w:pPr>
        <w:ind w:left="720" w:hanging="360"/>
      </w:pPr>
      <w:rPr>
        <w:rFonts w:ascii="Calibri" w:eastAsiaTheme="minorHAnsi" w:hAnsi="Calibri" w:cstheme="minorBidi"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7A2F1F34"/>
    <w:multiLevelType w:val="hybridMultilevel"/>
    <w:tmpl w:val="864EF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8E75E0"/>
    <w:multiLevelType w:val="hybridMultilevel"/>
    <w:tmpl w:val="C7A6E3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F496D09"/>
    <w:multiLevelType w:val="hybridMultilevel"/>
    <w:tmpl w:val="7416E57A"/>
    <w:lvl w:ilvl="0" w:tplc="B1DE449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0169597">
    <w:abstractNumId w:val="9"/>
  </w:num>
  <w:num w:numId="2" w16cid:durableId="695347101">
    <w:abstractNumId w:val="10"/>
  </w:num>
  <w:num w:numId="3" w16cid:durableId="682634155">
    <w:abstractNumId w:val="16"/>
  </w:num>
  <w:num w:numId="4" w16cid:durableId="1573782093">
    <w:abstractNumId w:val="30"/>
  </w:num>
  <w:num w:numId="5" w16cid:durableId="1318415351">
    <w:abstractNumId w:val="20"/>
  </w:num>
  <w:num w:numId="6" w16cid:durableId="1752240854">
    <w:abstractNumId w:val="7"/>
  </w:num>
  <w:num w:numId="7" w16cid:durableId="1644001838">
    <w:abstractNumId w:val="17"/>
  </w:num>
  <w:num w:numId="8" w16cid:durableId="943732277">
    <w:abstractNumId w:val="11"/>
  </w:num>
  <w:num w:numId="9" w16cid:durableId="1757626204">
    <w:abstractNumId w:val="25"/>
  </w:num>
  <w:num w:numId="10" w16cid:durableId="1567107116">
    <w:abstractNumId w:val="23"/>
  </w:num>
  <w:num w:numId="11" w16cid:durableId="592204485">
    <w:abstractNumId w:val="5"/>
  </w:num>
  <w:num w:numId="12" w16cid:durableId="2141917618">
    <w:abstractNumId w:val="32"/>
  </w:num>
  <w:num w:numId="13" w16cid:durableId="2080210088">
    <w:abstractNumId w:val="26"/>
  </w:num>
  <w:num w:numId="14" w16cid:durableId="1375303168">
    <w:abstractNumId w:val="31"/>
  </w:num>
  <w:num w:numId="15" w16cid:durableId="2129010779">
    <w:abstractNumId w:val="12"/>
  </w:num>
  <w:num w:numId="16" w16cid:durableId="1597204988">
    <w:abstractNumId w:val="8"/>
  </w:num>
  <w:num w:numId="17" w16cid:durableId="1386638148">
    <w:abstractNumId w:val="28"/>
  </w:num>
  <w:num w:numId="18" w16cid:durableId="1541089379">
    <w:abstractNumId w:val="36"/>
  </w:num>
  <w:num w:numId="19" w16cid:durableId="490221660">
    <w:abstractNumId w:val="33"/>
  </w:num>
  <w:num w:numId="20" w16cid:durableId="419838921">
    <w:abstractNumId w:val="27"/>
  </w:num>
  <w:num w:numId="21" w16cid:durableId="366101376">
    <w:abstractNumId w:val="4"/>
  </w:num>
  <w:num w:numId="22" w16cid:durableId="1895891964">
    <w:abstractNumId w:val="21"/>
  </w:num>
  <w:num w:numId="23" w16cid:durableId="1875800342">
    <w:abstractNumId w:val="29"/>
  </w:num>
  <w:num w:numId="24" w16cid:durableId="286470466">
    <w:abstractNumId w:val="1"/>
  </w:num>
  <w:num w:numId="25" w16cid:durableId="712189993">
    <w:abstractNumId w:val="13"/>
  </w:num>
  <w:num w:numId="26" w16cid:durableId="449782550">
    <w:abstractNumId w:val="18"/>
  </w:num>
  <w:num w:numId="27" w16cid:durableId="587542576">
    <w:abstractNumId w:val="24"/>
  </w:num>
  <w:num w:numId="28" w16cid:durableId="1658532653">
    <w:abstractNumId w:val="35"/>
  </w:num>
  <w:num w:numId="29" w16cid:durableId="731461629">
    <w:abstractNumId w:val="22"/>
  </w:num>
  <w:num w:numId="30" w16cid:durableId="38404913">
    <w:abstractNumId w:val="2"/>
  </w:num>
  <w:num w:numId="31" w16cid:durableId="1099566360">
    <w:abstractNumId w:val="34"/>
  </w:num>
  <w:num w:numId="32" w16cid:durableId="983893835">
    <w:abstractNumId w:val="0"/>
  </w:num>
  <w:num w:numId="33" w16cid:durableId="1173187262">
    <w:abstractNumId w:val="15"/>
  </w:num>
  <w:num w:numId="34" w16cid:durableId="2004240870">
    <w:abstractNumId w:val="14"/>
  </w:num>
  <w:num w:numId="35" w16cid:durableId="1821579272">
    <w:abstractNumId w:val="6"/>
  </w:num>
  <w:num w:numId="36" w16cid:durableId="2129231440">
    <w:abstractNumId w:val="3"/>
  </w:num>
  <w:num w:numId="37" w16cid:durableId="16911787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86"/>
    <w:rsid w:val="00014647"/>
    <w:rsid w:val="00015C3E"/>
    <w:rsid w:val="00017760"/>
    <w:rsid w:val="00033056"/>
    <w:rsid w:val="0004377A"/>
    <w:rsid w:val="00054F25"/>
    <w:rsid w:val="0006592F"/>
    <w:rsid w:val="00080FFB"/>
    <w:rsid w:val="000A795F"/>
    <w:rsid w:val="000C1319"/>
    <w:rsid w:val="000D47EF"/>
    <w:rsid w:val="000D6CE9"/>
    <w:rsid w:val="000E5C7A"/>
    <w:rsid w:val="001000FB"/>
    <w:rsid w:val="00106476"/>
    <w:rsid w:val="00113A01"/>
    <w:rsid w:val="00120052"/>
    <w:rsid w:val="00127D08"/>
    <w:rsid w:val="0013439C"/>
    <w:rsid w:val="00137C08"/>
    <w:rsid w:val="00137ED8"/>
    <w:rsid w:val="00150E8D"/>
    <w:rsid w:val="00153E31"/>
    <w:rsid w:val="001547AC"/>
    <w:rsid w:val="00184E20"/>
    <w:rsid w:val="00185275"/>
    <w:rsid w:val="00196839"/>
    <w:rsid w:val="001A5CCB"/>
    <w:rsid w:val="001C7954"/>
    <w:rsid w:val="001D7081"/>
    <w:rsid w:val="001E0D8B"/>
    <w:rsid w:val="001E1955"/>
    <w:rsid w:val="001F08D6"/>
    <w:rsid w:val="001F55F3"/>
    <w:rsid w:val="00245BCF"/>
    <w:rsid w:val="00270924"/>
    <w:rsid w:val="0028352B"/>
    <w:rsid w:val="00286A91"/>
    <w:rsid w:val="00295693"/>
    <w:rsid w:val="002A4BF8"/>
    <w:rsid w:val="002C61D3"/>
    <w:rsid w:val="002D709F"/>
    <w:rsid w:val="002E00B3"/>
    <w:rsid w:val="002F335F"/>
    <w:rsid w:val="0030234C"/>
    <w:rsid w:val="00304CB8"/>
    <w:rsid w:val="00322B10"/>
    <w:rsid w:val="003244F6"/>
    <w:rsid w:val="00332E9F"/>
    <w:rsid w:val="003363EA"/>
    <w:rsid w:val="003430DA"/>
    <w:rsid w:val="00353B62"/>
    <w:rsid w:val="003606DC"/>
    <w:rsid w:val="00370819"/>
    <w:rsid w:val="00376774"/>
    <w:rsid w:val="00377CEE"/>
    <w:rsid w:val="0038375E"/>
    <w:rsid w:val="003A48FE"/>
    <w:rsid w:val="003A7597"/>
    <w:rsid w:val="003B3950"/>
    <w:rsid w:val="003B7EE9"/>
    <w:rsid w:val="003D7748"/>
    <w:rsid w:val="0040006C"/>
    <w:rsid w:val="004039FC"/>
    <w:rsid w:val="00404454"/>
    <w:rsid w:val="004048BB"/>
    <w:rsid w:val="00420F84"/>
    <w:rsid w:val="00440864"/>
    <w:rsid w:val="004544A8"/>
    <w:rsid w:val="00457126"/>
    <w:rsid w:val="0046617F"/>
    <w:rsid w:val="00496B6E"/>
    <w:rsid w:val="004A07B6"/>
    <w:rsid w:val="004A3192"/>
    <w:rsid w:val="00500E49"/>
    <w:rsid w:val="00514CB6"/>
    <w:rsid w:val="0052397C"/>
    <w:rsid w:val="00530397"/>
    <w:rsid w:val="00540456"/>
    <w:rsid w:val="00546261"/>
    <w:rsid w:val="0055164F"/>
    <w:rsid w:val="00551BD4"/>
    <w:rsid w:val="00560E89"/>
    <w:rsid w:val="00560F39"/>
    <w:rsid w:val="00565EA7"/>
    <w:rsid w:val="00570890"/>
    <w:rsid w:val="00590A3F"/>
    <w:rsid w:val="00596130"/>
    <w:rsid w:val="005A2DCA"/>
    <w:rsid w:val="005C4045"/>
    <w:rsid w:val="005D5131"/>
    <w:rsid w:val="005E5FFE"/>
    <w:rsid w:val="005E7904"/>
    <w:rsid w:val="00600D7D"/>
    <w:rsid w:val="00603E36"/>
    <w:rsid w:val="00612D76"/>
    <w:rsid w:val="00614DEF"/>
    <w:rsid w:val="00621E62"/>
    <w:rsid w:val="006541EE"/>
    <w:rsid w:val="006650F1"/>
    <w:rsid w:val="00665C2E"/>
    <w:rsid w:val="006670F5"/>
    <w:rsid w:val="0067701A"/>
    <w:rsid w:val="006840AB"/>
    <w:rsid w:val="00697A8E"/>
    <w:rsid w:val="006C162F"/>
    <w:rsid w:val="006D68FB"/>
    <w:rsid w:val="006D7DC4"/>
    <w:rsid w:val="007028B5"/>
    <w:rsid w:val="00714F49"/>
    <w:rsid w:val="0073168E"/>
    <w:rsid w:val="007457BA"/>
    <w:rsid w:val="00751D6D"/>
    <w:rsid w:val="007541D9"/>
    <w:rsid w:val="007617B9"/>
    <w:rsid w:val="007767F2"/>
    <w:rsid w:val="00790F9D"/>
    <w:rsid w:val="007A2AB8"/>
    <w:rsid w:val="007A301D"/>
    <w:rsid w:val="007A592A"/>
    <w:rsid w:val="007C3B48"/>
    <w:rsid w:val="007D39D0"/>
    <w:rsid w:val="007D5B6E"/>
    <w:rsid w:val="007E3E0C"/>
    <w:rsid w:val="0080115C"/>
    <w:rsid w:val="0081484F"/>
    <w:rsid w:val="008274B0"/>
    <w:rsid w:val="00861DA6"/>
    <w:rsid w:val="00871240"/>
    <w:rsid w:val="00881AE7"/>
    <w:rsid w:val="00891463"/>
    <w:rsid w:val="008949AC"/>
    <w:rsid w:val="008A4227"/>
    <w:rsid w:val="008B3628"/>
    <w:rsid w:val="008B774B"/>
    <w:rsid w:val="008C1888"/>
    <w:rsid w:val="008C206F"/>
    <w:rsid w:val="008C624C"/>
    <w:rsid w:val="008D52FB"/>
    <w:rsid w:val="008D76B4"/>
    <w:rsid w:val="008E040A"/>
    <w:rsid w:val="008F520B"/>
    <w:rsid w:val="009036DD"/>
    <w:rsid w:val="0091043E"/>
    <w:rsid w:val="00913F39"/>
    <w:rsid w:val="00926EF9"/>
    <w:rsid w:val="0094274C"/>
    <w:rsid w:val="00964DE5"/>
    <w:rsid w:val="009710E9"/>
    <w:rsid w:val="009752CE"/>
    <w:rsid w:val="00980B32"/>
    <w:rsid w:val="00985403"/>
    <w:rsid w:val="009A0302"/>
    <w:rsid w:val="009A5D0F"/>
    <w:rsid w:val="009B03DA"/>
    <w:rsid w:val="009D34AB"/>
    <w:rsid w:val="009D635C"/>
    <w:rsid w:val="009D7789"/>
    <w:rsid w:val="009E7D60"/>
    <w:rsid w:val="009F5FF4"/>
    <w:rsid w:val="00A027FF"/>
    <w:rsid w:val="00A02D65"/>
    <w:rsid w:val="00A10F14"/>
    <w:rsid w:val="00A11AA7"/>
    <w:rsid w:val="00A12A9C"/>
    <w:rsid w:val="00A154C0"/>
    <w:rsid w:val="00A1641C"/>
    <w:rsid w:val="00A31EE5"/>
    <w:rsid w:val="00A45B2B"/>
    <w:rsid w:val="00A561F3"/>
    <w:rsid w:val="00A85E7E"/>
    <w:rsid w:val="00AA7D99"/>
    <w:rsid w:val="00AB5B15"/>
    <w:rsid w:val="00AC3C7F"/>
    <w:rsid w:val="00AD1857"/>
    <w:rsid w:val="00AD36BB"/>
    <w:rsid w:val="00AD491D"/>
    <w:rsid w:val="00AD6350"/>
    <w:rsid w:val="00AF241A"/>
    <w:rsid w:val="00AF2500"/>
    <w:rsid w:val="00B03F4A"/>
    <w:rsid w:val="00B041CD"/>
    <w:rsid w:val="00B344F0"/>
    <w:rsid w:val="00B35855"/>
    <w:rsid w:val="00B36E61"/>
    <w:rsid w:val="00B50E70"/>
    <w:rsid w:val="00B63335"/>
    <w:rsid w:val="00B65EE5"/>
    <w:rsid w:val="00BC01B1"/>
    <w:rsid w:val="00BC04B0"/>
    <w:rsid w:val="00BC3D9E"/>
    <w:rsid w:val="00BD4D69"/>
    <w:rsid w:val="00BD6BDB"/>
    <w:rsid w:val="00BE3361"/>
    <w:rsid w:val="00C03EF2"/>
    <w:rsid w:val="00C0588C"/>
    <w:rsid w:val="00C06F47"/>
    <w:rsid w:val="00C103E3"/>
    <w:rsid w:val="00C11D78"/>
    <w:rsid w:val="00C14CD1"/>
    <w:rsid w:val="00C27E17"/>
    <w:rsid w:val="00C32726"/>
    <w:rsid w:val="00C35775"/>
    <w:rsid w:val="00C36E48"/>
    <w:rsid w:val="00C52E93"/>
    <w:rsid w:val="00C54764"/>
    <w:rsid w:val="00C62E0E"/>
    <w:rsid w:val="00C74DFE"/>
    <w:rsid w:val="00C87BC4"/>
    <w:rsid w:val="00C9549A"/>
    <w:rsid w:val="00CA2C8A"/>
    <w:rsid w:val="00CC08BC"/>
    <w:rsid w:val="00CC103D"/>
    <w:rsid w:val="00CC6A83"/>
    <w:rsid w:val="00CE213A"/>
    <w:rsid w:val="00CF6D6F"/>
    <w:rsid w:val="00D10E4D"/>
    <w:rsid w:val="00D30F4D"/>
    <w:rsid w:val="00D339F6"/>
    <w:rsid w:val="00D4277D"/>
    <w:rsid w:val="00D617B1"/>
    <w:rsid w:val="00D63F03"/>
    <w:rsid w:val="00D700F1"/>
    <w:rsid w:val="00DB4774"/>
    <w:rsid w:val="00DC0CF9"/>
    <w:rsid w:val="00DE58F6"/>
    <w:rsid w:val="00DE6845"/>
    <w:rsid w:val="00DF0A78"/>
    <w:rsid w:val="00E06CD5"/>
    <w:rsid w:val="00E10B6E"/>
    <w:rsid w:val="00E2130A"/>
    <w:rsid w:val="00E4794A"/>
    <w:rsid w:val="00E47C60"/>
    <w:rsid w:val="00E60B4C"/>
    <w:rsid w:val="00E65334"/>
    <w:rsid w:val="00E65586"/>
    <w:rsid w:val="00E7073F"/>
    <w:rsid w:val="00E86D34"/>
    <w:rsid w:val="00E90D01"/>
    <w:rsid w:val="00E94FA6"/>
    <w:rsid w:val="00E95C8A"/>
    <w:rsid w:val="00EA35FD"/>
    <w:rsid w:val="00EA518F"/>
    <w:rsid w:val="00EC0967"/>
    <w:rsid w:val="00EC7CD9"/>
    <w:rsid w:val="00ED0D92"/>
    <w:rsid w:val="00EE6B24"/>
    <w:rsid w:val="00EF3913"/>
    <w:rsid w:val="00F13089"/>
    <w:rsid w:val="00F26DAF"/>
    <w:rsid w:val="00F33328"/>
    <w:rsid w:val="00F42AF2"/>
    <w:rsid w:val="00F47648"/>
    <w:rsid w:val="00F660EB"/>
    <w:rsid w:val="00F930DD"/>
    <w:rsid w:val="00F963A7"/>
    <w:rsid w:val="00FB7D87"/>
    <w:rsid w:val="00FC4A37"/>
    <w:rsid w:val="00FC508E"/>
    <w:rsid w:val="00FD45E9"/>
    <w:rsid w:val="00FE7010"/>
    <w:rsid w:val="0338B3E4"/>
    <w:rsid w:val="03B2FE8A"/>
    <w:rsid w:val="36F3C84F"/>
    <w:rsid w:val="40547840"/>
    <w:rsid w:val="4A284B91"/>
    <w:rsid w:val="6188E9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ECC3B2"/>
  <w15:docId w15:val="{2563C05A-C059-43F3-93B6-B75E9247A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1AE7"/>
  </w:style>
  <w:style w:type="paragraph" w:styleId="Kop2">
    <w:name w:val="heading 2"/>
    <w:basedOn w:val="Standaard"/>
    <w:link w:val="Kop2Char"/>
    <w:uiPriority w:val="9"/>
    <w:qFormat/>
    <w:rsid w:val="00600D7D"/>
    <w:pPr>
      <w:spacing w:before="100" w:beforeAutospacing="1" w:after="100" w:afterAutospacing="1"/>
      <w:outlineLvl w:val="1"/>
    </w:pPr>
    <w:rPr>
      <w:rFonts w:eastAsia="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65586"/>
    <w:pPr>
      <w:ind w:left="720"/>
      <w:contextualSpacing/>
    </w:pPr>
  </w:style>
  <w:style w:type="character" w:styleId="Hyperlink">
    <w:name w:val="Hyperlink"/>
    <w:basedOn w:val="Standaardalinea-lettertype"/>
    <w:uiPriority w:val="99"/>
    <w:unhideWhenUsed/>
    <w:rsid w:val="0040006C"/>
    <w:rPr>
      <w:color w:val="0000FF" w:themeColor="hyperlink"/>
      <w:u w:val="single"/>
    </w:rPr>
  </w:style>
  <w:style w:type="paragraph" w:styleId="Koptekst">
    <w:name w:val="header"/>
    <w:basedOn w:val="Standaard"/>
    <w:link w:val="KoptekstChar"/>
    <w:uiPriority w:val="99"/>
    <w:unhideWhenUsed/>
    <w:rsid w:val="00AD1857"/>
    <w:pPr>
      <w:tabs>
        <w:tab w:val="center" w:pos="4513"/>
        <w:tab w:val="right" w:pos="9026"/>
      </w:tabs>
    </w:pPr>
  </w:style>
  <w:style w:type="character" w:customStyle="1" w:styleId="KoptekstChar">
    <w:name w:val="Koptekst Char"/>
    <w:basedOn w:val="Standaardalinea-lettertype"/>
    <w:link w:val="Koptekst"/>
    <w:uiPriority w:val="99"/>
    <w:rsid w:val="00AD1857"/>
  </w:style>
  <w:style w:type="paragraph" w:styleId="Voettekst">
    <w:name w:val="footer"/>
    <w:basedOn w:val="Standaard"/>
    <w:link w:val="VoettekstChar"/>
    <w:uiPriority w:val="99"/>
    <w:unhideWhenUsed/>
    <w:rsid w:val="00AD1857"/>
    <w:pPr>
      <w:tabs>
        <w:tab w:val="center" w:pos="4513"/>
        <w:tab w:val="right" w:pos="9026"/>
      </w:tabs>
    </w:pPr>
  </w:style>
  <w:style w:type="character" w:customStyle="1" w:styleId="VoettekstChar">
    <w:name w:val="Voettekst Char"/>
    <w:basedOn w:val="Standaardalinea-lettertype"/>
    <w:link w:val="Voettekst"/>
    <w:uiPriority w:val="99"/>
    <w:rsid w:val="00AD1857"/>
  </w:style>
  <w:style w:type="paragraph" w:styleId="Ballontekst">
    <w:name w:val="Balloon Text"/>
    <w:basedOn w:val="Standaard"/>
    <w:link w:val="BallontekstChar"/>
    <w:uiPriority w:val="99"/>
    <w:semiHidden/>
    <w:unhideWhenUsed/>
    <w:rsid w:val="00AD1857"/>
    <w:rPr>
      <w:rFonts w:ascii="Tahoma" w:hAnsi="Tahoma" w:cs="Tahoma"/>
      <w:sz w:val="16"/>
      <w:szCs w:val="16"/>
    </w:rPr>
  </w:style>
  <w:style w:type="character" w:customStyle="1" w:styleId="BallontekstChar">
    <w:name w:val="Ballontekst Char"/>
    <w:basedOn w:val="Standaardalinea-lettertype"/>
    <w:link w:val="Ballontekst"/>
    <w:uiPriority w:val="99"/>
    <w:semiHidden/>
    <w:rsid w:val="00AD1857"/>
    <w:rPr>
      <w:rFonts w:ascii="Tahoma" w:hAnsi="Tahoma" w:cs="Tahoma"/>
      <w:sz w:val="16"/>
      <w:szCs w:val="16"/>
    </w:rPr>
  </w:style>
  <w:style w:type="paragraph" w:styleId="Normaalweb">
    <w:name w:val="Normal (Web)"/>
    <w:basedOn w:val="Standaard"/>
    <w:uiPriority w:val="99"/>
    <w:semiHidden/>
    <w:unhideWhenUsed/>
    <w:rsid w:val="00153E31"/>
    <w:pPr>
      <w:spacing w:before="100" w:beforeAutospacing="1" w:after="100" w:afterAutospacing="1"/>
    </w:pPr>
    <w:rPr>
      <w:rFonts w:eastAsia="Times New Roman" w:cs="Times New Roman"/>
      <w:szCs w:val="24"/>
      <w:lang w:eastAsia="nl-NL"/>
    </w:rPr>
  </w:style>
  <w:style w:type="paragraph" w:customStyle="1" w:styleId="Default">
    <w:name w:val="Default"/>
    <w:rsid w:val="00F660EB"/>
    <w:pPr>
      <w:autoSpaceDE w:val="0"/>
      <w:autoSpaceDN w:val="0"/>
      <w:adjustRightInd w:val="0"/>
    </w:pPr>
    <w:rPr>
      <w:rFonts w:ascii="Cambria" w:hAnsi="Cambria" w:cs="Cambria"/>
      <w:color w:val="000000"/>
      <w:szCs w:val="24"/>
    </w:rPr>
  </w:style>
  <w:style w:type="character" w:customStyle="1" w:styleId="Kop2Char">
    <w:name w:val="Kop 2 Char"/>
    <w:basedOn w:val="Standaardalinea-lettertype"/>
    <w:link w:val="Kop2"/>
    <w:uiPriority w:val="9"/>
    <w:rsid w:val="00600D7D"/>
    <w:rPr>
      <w:rFonts w:eastAsia="Times New Roman" w:cs="Times New Roman"/>
      <w:b/>
      <w:bCs/>
      <w:sz w:val="36"/>
      <w:szCs w:val="36"/>
      <w:lang w:eastAsia="nl-NL"/>
    </w:rPr>
  </w:style>
  <w:style w:type="character" w:customStyle="1" w:styleId="hidden">
    <w:name w:val="hidden"/>
    <w:basedOn w:val="Standaardalinea-lettertype"/>
    <w:rsid w:val="00600D7D"/>
  </w:style>
  <w:style w:type="paragraph" w:customStyle="1" w:styleId="mnone">
    <w:name w:val="mnone"/>
    <w:basedOn w:val="Standaard"/>
    <w:rsid w:val="00600D7D"/>
    <w:pPr>
      <w:spacing w:before="100" w:beforeAutospacing="1" w:after="100" w:afterAutospacing="1"/>
    </w:pPr>
    <w:rPr>
      <w:rFonts w:eastAsia="Times New Roman" w:cs="Times New Roman"/>
      <w:szCs w:val="24"/>
      <w:lang w:eastAsia="nl-NL"/>
    </w:rPr>
  </w:style>
  <w:style w:type="paragraph" w:customStyle="1" w:styleId="mtop">
    <w:name w:val="mtop"/>
    <w:basedOn w:val="Standaard"/>
    <w:rsid w:val="00600D7D"/>
    <w:pPr>
      <w:spacing w:before="100" w:beforeAutospacing="1" w:after="100" w:afterAutospacing="1"/>
    </w:pPr>
    <w:rPr>
      <w:rFonts w:eastAsia="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66227">
      <w:bodyDiv w:val="1"/>
      <w:marLeft w:val="0"/>
      <w:marRight w:val="0"/>
      <w:marTop w:val="0"/>
      <w:marBottom w:val="0"/>
      <w:divBdr>
        <w:top w:val="none" w:sz="0" w:space="0" w:color="auto"/>
        <w:left w:val="none" w:sz="0" w:space="0" w:color="auto"/>
        <w:bottom w:val="none" w:sz="0" w:space="0" w:color="auto"/>
        <w:right w:val="none" w:sz="0" w:space="0" w:color="auto"/>
      </w:divBdr>
      <w:divsChild>
        <w:div w:id="1967734462">
          <w:marLeft w:val="0"/>
          <w:marRight w:val="0"/>
          <w:marTop w:val="0"/>
          <w:marBottom w:val="0"/>
          <w:divBdr>
            <w:top w:val="none" w:sz="0" w:space="0" w:color="auto"/>
            <w:left w:val="none" w:sz="0" w:space="0" w:color="auto"/>
            <w:bottom w:val="none" w:sz="0" w:space="0" w:color="auto"/>
            <w:right w:val="none" w:sz="0" w:space="0" w:color="auto"/>
          </w:divBdr>
        </w:div>
      </w:divsChild>
    </w:div>
    <w:div w:id="23987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angepast-lezen.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image" Target="media/image3.gi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xamenbla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28B02EAFA9CF49B661BABE2D6C2634" ma:contentTypeVersion="11" ma:contentTypeDescription="Een nieuw document maken." ma:contentTypeScope="" ma:versionID="15cb9a5edbd976a79cd9a3b2f88ed8a9">
  <xsd:schema xmlns:xsd="http://www.w3.org/2001/XMLSchema" xmlns:xs="http://www.w3.org/2001/XMLSchema" xmlns:p="http://schemas.microsoft.com/office/2006/metadata/properties" xmlns:ns3="30a022b7-8061-4431-9d1a-2a7f3aa96fa7" xmlns:ns4="bbe3e30f-1d6d-46b0-8977-035d23326cda" targetNamespace="http://schemas.microsoft.com/office/2006/metadata/properties" ma:root="true" ma:fieldsID="c4255baed9438db6b9206aab31f69eae" ns3:_="" ns4:_="">
    <xsd:import namespace="30a022b7-8061-4431-9d1a-2a7f3aa96fa7"/>
    <xsd:import namespace="bbe3e30f-1d6d-46b0-8977-035d23326cda"/>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a022b7-8061-4431-9d1a-2a7f3aa96fa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e3e30f-1d6d-46b0-8977-035d23326c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EF71C-E4B9-415B-A15D-1742D38B066A}">
  <ds:schemaRefs>
    <ds:schemaRef ds:uri="http://schemas.microsoft.com/sharepoint/v3/contenttype/forms"/>
  </ds:schemaRefs>
</ds:datastoreItem>
</file>

<file path=customXml/itemProps2.xml><?xml version="1.0" encoding="utf-8"?>
<ds:datastoreItem xmlns:ds="http://schemas.openxmlformats.org/officeDocument/2006/customXml" ds:itemID="{7A02E2A7-8C36-4D7A-A758-DCD0549615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772638-375B-466D-82C0-1203E0B80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a022b7-8061-4431-9d1a-2a7f3aa96fa7"/>
    <ds:schemaRef ds:uri="bbe3e30f-1d6d-46b0-8977-035d23326c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8DFF0C-97FE-43C3-8AAF-9F39BE517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2512</Words>
  <Characters>13819</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16299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Berdy Muijtjens</dc:creator>
  <cp:lastModifiedBy>Ilse Pletzers</cp:lastModifiedBy>
  <cp:revision>30</cp:revision>
  <cp:lastPrinted>2022-12-23T08:23:00Z</cp:lastPrinted>
  <dcterms:created xsi:type="dcterms:W3CDTF">2025-02-07T13:16:00Z</dcterms:created>
  <dcterms:modified xsi:type="dcterms:W3CDTF">2025-02-07T14:02:00Z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0x0101005928B02EAFA9CF49B661BABE2D6C2634</vt:lpwstr>
  </property>
</Properties>
</file>